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20" w:rsidRDefault="00625520">
      <w:pPr>
        <w:rPr>
          <w:rFonts w:eastAsia="仿宋_GB2312"/>
          <w:sz w:val="84"/>
        </w:rPr>
      </w:pPr>
      <w:bookmarkStart w:id="0" w:name="_GoBack"/>
      <w:bookmarkEnd w:id="0"/>
    </w:p>
    <w:p w:rsidR="00625520" w:rsidRDefault="001B1A0A">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-83185</wp:posOffset>
                </wp:positionH>
                <wp:positionV relativeFrom="paragraph">
                  <wp:posOffset>285115</wp:posOffset>
                </wp:positionV>
                <wp:extent cx="1041400" cy="0"/>
                <wp:effectExtent l="0" t="95250" r="635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1621"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6.55pt;margin-top:22.45pt;height:0pt;width:82pt;z-index:251659264;mso-width-relative:page;mso-height-relative:page;" filled="f" stroked="t" coordsize="21600,21600" o:gfxdata="UEsDBAoAAAAAAIdO4kAAAAAAAAAAAAAAAAAEAAAAZHJzL1BLAwQUAAAACACHTuJARoAIgtYAAAAJ&#10;AQAADwAAAGRycy9kb3ducmV2LnhtbE2PPU/DMBCGdyT+g3VIbK2d0KIS4lSiEguwNIWh2zU+kgj7&#10;HMVuG/49rhhgu49H7z1XridnxYnG0HvWkM0VCOLGm55bDe+759kKRIjIBq1n0vBNAdbV9VWJhfFn&#10;3tKpjq1IIRwK1NDFOBRShqYjh2HuB+K0+/Sjw5jasZVmxHMKd1bmSt1Lhz2nCx0OtOmo+aqPTsPH&#10;09Lm+42cmpfdG+Zm6+rX4LS+vcnUI4hIU/yD4aKf1KFKTgd/ZBOE1TDL7rKEalgsHkBcgKVKxeF3&#10;IKtS/v+g+gFQSwMEFAAAAAgAh07iQALjxlbqAQAArAMAAA4AAABkcnMvZTJvRG9jLnhtbK1TzW4T&#10;MRC+I/EOlu9kd9M2oqtsKjVRuRSI1PYBHK83a2F7LNvJbl6CF0DiBieOvfM2lMdg7E3SUi49cLHs&#10;+flmvm/G04teK7IVzkswFS1GOSXCcKilWVf07vbqzVtKfGCmZgqMqOhOeHoxe/1q2tlSjKEFVQtH&#10;EMT4srMVbUOwZZZ53grN/AisMOhswGkW8OnWWe1Yh+haZeM8n2QduNo64MJ7tC4GJ90jupcAQtNI&#10;LhbAN1qYMKA6oVhASr6V1tNZ6rZpBA8fm8aLQFRFkWlIJxbB+yqe2WzKyrVjtpV83wJ7SQvPOGkm&#10;DRY9Qi1YYGTj5D9QWnIHHpow4qCzgUhSBFkU+TNtblpmReKCUnt7FN3/P1j+Ybt0RNYVPaHEMI0D&#10;f/hy/+vzt98/v+L58OM7OYkiddaXGDs3Sxdp8t7c2GvgnzwxMG+ZWYvU7O3OIkIRM7K/UuLDWyy1&#10;6t5DjTFsEyAp1jdOR0jUgvRpMLvjYEQfCEdjkZ8Wk3FBCT/4MlYeEq3z4Z0ATeKlokqaqBkr2fba&#10;h9gIKw8h0WzgSiqV5q4M6RD8PD/L85TiQck6umOgd+vVXDmyZbg7p5eT88uzxAs9T8McbEw9lFFm&#10;TzsyHTRbQb1buoMcOMTUz37h4pY8fafsx082+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GgAiC&#10;1gAAAAkBAAAPAAAAAAAAAAEAIAAAACIAAABkcnMvZG93bnJldi54bWxQSwECFAAUAAAACACHTuJA&#10;AuPGVuoBAACsAwAADgAAAAAAAAABACAAAAAlAQAAZHJzL2Uyb0RvYy54bWxQSwUGAAAAAAYABgBZ&#10;AQAAgQUAAAAA&#10;">
                <v:fill on="f" focussize="0,0"/>
                <v:stroke weight="15pt" color="#4B69B5" joinstyle="round"/>
                <v:imagedata o:title=""/>
                <o:lock v:ext="edit" aspectratio="f"/>
              </v:line>
            </w:pict>
          </mc:Fallback>
        </mc:AlternateContent>
      </w:r>
      <w:r>
        <w:rPr>
          <w:rFonts w:eastAsia="黑体" w:hint="eastAsia"/>
          <w:b/>
          <w:spacing w:val="40"/>
          <w:w w:val="66"/>
          <w:sz w:val="60"/>
          <w:szCs w:val="60"/>
        </w:rPr>
        <w:t xml:space="preserve">      </w:t>
      </w:r>
      <w:r>
        <w:rPr>
          <w:rFonts w:eastAsia="黑体" w:hint="eastAsia"/>
          <w:b/>
          <w:spacing w:val="40"/>
          <w:w w:val="66"/>
          <w:sz w:val="60"/>
          <w:szCs w:val="60"/>
        </w:rPr>
        <w:t>天津市财政局国库支付中心物业管理项目</w:t>
      </w:r>
    </w:p>
    <w:p w:rsidR="00625520" w:rsidRDefault="001B1A0A">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625520" w:rsidRDefault="00625520">
      <w:pPr>
        <w:ind w:right="1025"/>
        <w:jc w:val="center"/>
        <w:rPr>
          <w:rFonts w:eastAsia="黑体"/>
          <w:b/>
          <w:spacing w:val="40"/>
          <w:w w:val="66"/>
          <w:sz w:val="60"/>
          <w:szCs w:val="60"/>
        </w:rPr>
      </w:pPr>
    </w:p>
    <w:p w:rsidR="00625520" w:rsidRDefault="001B1A0A">
      <w:pPr>
        <w:jc w:val="center"/>
        <w:rPr>
          <w:rFonts w:eastAsia="黑体"/>
          <w:b/>
          <w:spacing w:val="40"/>
          <w:w w:val="66"/>
          <w:sz w:val="15"/>
          <w:szCs w:val="15"/>
        </w:rPr>
      </w:pPr>
      <w:r>
        <w:rPr>
          <w:rFonts w:eastAsia="黑体"/>
          <w:b/>
          <w:spacing w:val="40"/>
          <w:w w:val="66"/>
          <w:sz w:val="56"/>
          <w:szCs w:val="56"/>
        </w:rPr>
        <w:t xml:space="preserve">            </w:t>
      </w:r>
    </w:p>
    <w:p w:rsidR="00625520" w:rsidRDefault="001B1A0A">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TGPC-2025-D-1346</w:t>
      </w:r>
      <w:r>
        <w:rPr>
          <w:rFonts w:eastAsia="黑体"/>
          <w:spacing w:val="40"/>
          <w:w w:val="66"/>
          <w:sz w:val="32"/>
          <w:szCs w:val="32"/>
        </w:rPr>
        <w:t>）</w:t>
      </w:r>
    </w:p>
    <w:p w:rsidR="00625520" w:rsidRDefault="00625520">
      <w:pPr>
        <w:rPr>
          <w:sz w:val="40"/>
        </w:rPr>
      </w:pPr>
    </w:p>
    <w:p w:rsidR="00625520" w:rsidRDefault="00625520">
      <w:pPr>
        <w:rPr>
          <w:sz w:val="36"/>
        </w:rPr>
      </w:pPr>
    </w:p>
    <w:p w:rsidR="00625520" w:rsidRDefault="00625520">
      <w:pPr>
        <w:rPr>
          <w:sz w:val="36"/>
        </w:rPr>
      </w:pPr>
    </w:p>
    <w:p w:rsidR="00625520" w:rsidRDefault="00625520">
      <w:pPr>
        <w:rPr>
          <w:sz w:val="36"/>
        </w:rPr>
      </w:pPr>
    </w:p>
    <w:p w:rsidR="00625520" w:rsidRDefault="00625520">
      <w:pPr>
        <w:rPr>
          <w:sz w:val="36"/>
        </w:rPr>
      </w:pPr>
    </w:p>
    <w:p w:rsidR="00625520" w:rsidRDefault="00625520">
      <w:pPr>
        <w:rPr>
          <w:sz w:val="36"/>
        </w:rPr>
      </w:pPr>
    </w:p>
    <w:p w:rsidR="00625520" w:rsidRDefault="00625520">
      <w:pPr>
        <w:rPr>
          <w:sz w:val="36"/>
        </w:rPr>
      </w:pPr>
    </w:p>
    <w:p w:rsidR="00625520" w:rsidRDefault="00625520">
      <w:pPr>
        <w:rPr>
          <w:sz w:val="36"/>
        </w:rPr>
      </w:pPr>
    </w:p>
    <w:p w:rsidR="00625520" w:rsidRDefault="00625520">
      <w:pPr>
        <w:rPr>
          <w:sz w:val="36"/>
        </w:rPr>
      </w:pPr>
    </w:p>
    <w:p w:rsidR="00625520" w:rsidRDefault="001B1A0A" w:rsidP="00E22C61">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625520" w:rsidRDefault="001B1A0A">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5</w:t>
      </w:r>
      <w:r>
        <w:rPr>
          <w:rFonts w:eastAsia="仿宋_GB2312"/>
          <w:b/>
          <w:bCs/>
          <w:kern w:val="0"/>
          <w:sz w:val="44"/>
          <w:szCs w:val="44"/>
        </w:rPr>
        <w:t xml:space="preserve">. </w:t>
      </w:r>
      <w:r>
        <w:rPr>
          <w:rFonts w:eastAsia="仿宋_GB2312" w:hint="eastAsia"/>
          <w:b/>
          <w:bCs/>
          <w:kern w:val="0"/>
          <w:sz w:val="44"/>
          <w:szCs w:val="44"/>
        </w:rPr>
        <w:t>12</w:t>
      </w:r>
    </w:p>
    <w:p w:rsidR="00625520" w:rsidRDefault="00625520">
      <w:pPr>
        <w:widowControl/>
        <w:jc w:val="left"/>
        <w:rPr>
          <w:rFonts w:eastAsia="仿宋_GB2312"/>
          <w:b/>
          <w:bCs/>
          <w:kern w:val="0"/>
          <w:sz w:val="44"/>
          <w:szCs w:val="44"/>
        </w:rPr>
      </w:pPr>
    </w:p>
    <w:p w:rsidR="00625520" w:rsidRDefault="00625520" w:rsidP="00E22C61">
      <w:pPr>
        <w:ind w:firstLineChars="100" w:firstLine="411"/>
        <w:jc w:val="center"/>
        <w:rPr>
          <w:b/>
          <w:spacing w:val="20"/>
          <w:w w:val="80"/>
          <w:sz w:val="48"/>
          <w:szCs w:val="48"/>
        </w:rPr>
        <w:sectPr w:rsidR="00625520">
          <w:headerReference w:type="default" r:id="rId10"/>
          <w:pgSz w:w="11906" w:h="16838"/>
          <w:pgMar w:top="1440" w:right="1797" w:bottom="1440" w:left="1797" w:header="851" w:footer="992" w:gutter="0"/>
          <w:pgNumType w:start="1"/>
          <w:cols w:space="425"/>
          <w:docGrid w:type="linesAndChars" w:linePitch="285" w:charSpace="-3449"/>
        </w:sectPr>
      </w:pPr>
    </w:p>
    <w:p w:rsidR="00625520" w:rsidRDefault="001B1A0A" w:rsidP="00E22C61">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625520" w:rsidRDefault="001B1A0A">
      <w:pPr>
        <w:spacing w:line="560" w:lineRule="exact"/>
        <w:ind w:rightChars="-73" w:right="-141"/>
        <w:rPr>
          <w:b/>
          <w:sz w:val="24"/>
        </w:rPr>
      </w:pPr>
      <w:r>
        <w:rPr>
          <w:b/>
          <w:sz w:val="24"/>
        </w:rPr>
        <w:t>第一部分</w:t>
      </w:r>
      <w:r>
        <w:rPr>
          <w:b/>
          <w:sz w:val="24"/>
        </w:rPr>
        <w:t xml:space="preserve">  </w:t>
      </w:r>
      <w:r>
        <w:rPr>
          <w:b/>
          <w:sz w:val="24"/>
        </w:rPr>
        <w:t>投标邀请函</w:t>
      </w:r>
    </w:p>
    <w:p w:rsidR="00625520" w:rsidRDefault="00625520">
      <w:pPr>
        <w:spacing w:line="560" w:lineRule="exact"/>
        <w:ind w:rightChars="-73" w:right="-141"/>
        <w:rPr>
          <w:b/>
          <w:sz w:val="24"/>
        </w:rPr>
      </w:pPr>
    </w:p>
    <w:p w:rsidR="00625520" w:rsidRDefault="001B1A0A">
      <w:pPr>
        <w:spacing w:line="560" w:lineRule="exact"/>
        <w:ind w:rightChars="-73" w:right="-141"/>
        <w:rPr>
          <w:b/>
          <w:sz w:val="24"/>
        </w:rPr>
      </w:pPr>
      <w:r>
        <w:rPr>
          <w:b/>
          <w:sz w:val="24"/>
        </w:rPr>
        <w:t>第二部分</w:t>
      </w:r>
      <w:r>
        <w:rPr>
          <w:b/>
          <w:sz w:val="24"/>
        </w:rPr>
        <w:t xml:space="preserve">  </w:t>
      </w:r>
      <w:r>
        <w:rPr>
          <w:b/>
          <w:sz w:val="24"/>
        </w:rPr>
        <w:t>招标项目要求</w:t>
      </w:r>
    </w:p>
    <w:p w:rsidR="00625520" w:rsidRDefault="00625520">
      <w:pPr>
        <w:spacing w:line="560" w:lineRule="exact"/>
        <w:ind w:rightChars="-73" w:right="-141"/>
        <w:rPr>
          <w:b/>
          <w:sz w:val="24"/>
        </w:rPr>
      </w:pPr>
    </w:p>
    <w:p w:rsidR="00625520" w:rsidRDefault="001B1A0A">
      <w:pPr>
        <w:spacing w:line="560" w:lineRule="exact"/>
        <w:ind w:rightChars="-73" w:right="-141"/>
        <w:rPr>
          <w:b/>
          <w:sz w:val="24"/>
        </w:rPr>
      </w:pPr>
      <w:r>
        <w:rPr>
          <w:b/>
          <w:sz w:val="24"/>
        </w:rPr>
        <w:t>第三部分</w:t>
      </w:r>
      <w:r>
        <w:rPr>
          <w:b/>
          <w:sz w:val="24"/>
        </w:rPr>
        <w:t xml:space="preserve">  </w:t>
      </w:r>
      <w:r>
        <w:rPr>
          <w:b/>
          <w:sz w:val="24"/>
        </w:rPr>
        <w:t>投标须知</w:t>
      </w:r>
    </w:p>
    <w:p w:rsidR="00625520" w:rsidRDefault="00625520">
      <w:pPr>
        <w:spacing w:line="560" w:lineRule="exact"/>
        <w:ind w:rightChars="-73" w:right="-141"/>
        <w:rPr>
          <w:sz w:val="24"/>
        </w:rPr>
      </w:pPr>
    </w:p>
    <w:p w:rsidR="00625520" w:rsidRDefault="001B1A0A">
      <w:pPr>
        <w:spacing w:line="560" w:lineRule="exact"/>
        <w:rPr>
          <w:b/>
          <w:sz w:val="24"/>
        </w:rPr>
      </w:pPr>
      <w:r>
        <w:rPr>
          <w:b/>
          <w:sz w:val="24"/>
        </w:rPr>
        <w:t>第四部分</w:t>
      </w:r>
      <w:r>
        <w:rPr>
          <w:b/>
          <w:sz w:val="24"/>
        </w:rPr>
        <w:t xml:space="preserve">  </w:t>
      </w:r>
      <w:r>
        <w:rPr>
          <w:b/>
          <w:sz w:val="24"/>
        </w:rPr>
        <w:t>合同条款</w:t>
      </w:r>
    </w:p>
    <w:p w:rsidR="00625520" w:rsidRDefault="00625520">
      <w:pPr>
        <w:spacing w:line="560" w:lineRule="exact"/>
        <w:rPr>
          <w:sz w:val="24"/>
        </w:rPr>
      </w:pPr>
    </w:p>
    <w:p w:rsidR="00625520" w:rsidRDefault="001B1A0A">
      <w:pPr>
        <w:spacing w:line="560" w:lineRule="exact"/>
        <w:rPr>
          <w:sz w:val="24"/>
        </w:rPr>
      </w:pPr>
      <w:r>
        <w:rPr>
          <w:b/>
          <w:sz w:val="24"/>
        </w:rPr>
        <w:t>第五部分</w:t>
      </w:r>
      <w:r>
        <w:rPr>
          <w:b/>
          <w:sz w:val="24"/>
        </w:rPr>
        <w:t xml:space="preserve">  </w:t>
      </w:r>
      <w:r>
        <w:rPr>
          <w:b/>
          <w:sz w:val="24"/>
        </w:rPr>
        <w:t>投标文件格式</w:t>
      </w:r>
    </w:p>
    <w:p w:rsidR="00625520" w:rsidRDefault="00625520">
      <w:pPr>
        <w:rPr>
          <w:sz w:val="24"/>
        </w:rPr>
      </w:pPr>
    </w:p>
    <w:p w:rsidR="00625520" w:rsidRDefault="00625520">
      <w:pPr>
        <w:rPr>
          <w:sz w:val="24"/>
        </w:rPr>
      </w:pPr>
    </w:p>
    <w:p w:rsidR="00625520" w:rsidRDefault="00625520">
      <w:pPr>
        <w:rPr>
          <w:sz w:val="24"/>
        </w:rPr>
      </w:pPr>
    </w:p>
    <w:p w:rsidR="00625520" w:rsidRDefault="00625520">
      <w:pPr>
        <w:rPr>
          <w:sz w:val="24"/>
        </w:rPr>
      </w:pPr>
    </w:p>
    <w:p w:rsidR="00625520" w:rsidRDefault="00625520">
      <w:pPr>
        <w:rPr>
          <w:sz w:val="24"/>
        </w:rPr>
      </w:pPr>
    </w:p>
    <w:p w:rsidR="00625520" w:rsidRDefault="00625520">
      <w:pPr>
        <w:rPr>
          <w:sz w:val="24"/>
        </w:rPr>
      </w:pPr>
    </w:p>
    <w:p w:rsidR="00625520" w:rsidRDefault="00625520">
      <w:pPr>
        <w:rPr>
          <w:b/>
        </w:rPr>
      </w:pPr>
    </w:p>
    <w:p w:rsidR="00625520" w:rsidRDefault="00625520">
      <w:pPr>
        <w:pStyle w:val="ac"/>
        <w:rPr>
          <w:rFonts w:ascii="Times New Roman" w:hAnsi="Times New Roman"/>
        </w:rPr>
        <w:sectPr w:rsidR="00625520">
          <w:pgSz w:w="11906" w:h="16838"/>
          <w:pgMar w:top="1440" w:right="1797" w:bottom="1440" w:left="1797" w:header="851" w:footer="992" w:gutter="0"/>
          <w:pgNumType w:start="1"/>
          <w:cols w:space="425"/>
          <w:docGrid w:type="linesAndChars" w:linePitch="285" w:charSpace="-3449"/>
        </w:sectPr>
      </w:pPr>
      <w:bookmarkStart w:id="1" w:name="_Toc412903614"/>
    </w:p>
    <w:p w:rsidR="00625520" w:rsidRDefault="001B1A0A">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1"/>
    </w:p>
    <w:p w:rsidR="00625520" w:rsidRDefault="001B1A0A" w:rsidP="00E22C61">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天津市财政局国库支付中心</w:t>
      </w:r>
      <w:r>
        <w:rPr>
          <w:rFonts w:ascii="Times New Roman" w:eastAsiaTheme="minorEastAsia" w:hAnsi="Times New Roman" w:cs="Times New Roman"/>
          <w:color w:val="auto"/>
          <w:szCs w:val="32"/>
        </w:rPr>
        <w:t>委托，天津市政府采购中心将以公开招标方式，对</w:t>
      </w:r>
      <w:r>
        <w:rPr>
          <w:rFonts w:ascii="Times New Roman" w:eastAsiaTheme="minorEastAsia" w:hAnsi="Times New Roman" w:cs="Times New Roman" w:hint="eastAsia"/>
          <w:color w:val="auto"/>
          <w:szCs w:val="32"/>
        </w:rPr>
        <w:t>天津市财政局国库支付中心物业管理项目</w:t>
      </w:r>
      <w:r>
        <w:rPr>
          <w:rFonts w:ascii="Times New Roman" w:eastAsiaTheme="minorEastAsia" w:hAnsi="Times New Roman" w:cs="Times New Roman"/>
          <w:color w:val="auto"/>
          <w:szCs w:val="32"/>
        </w:rPr>
        <w:t>实施政府采购。现欢迎合格的供应商参加投标。</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一、项目名称和编号</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color w:val="auto"/>
        </w:rPr>
        <w:t xml:space="preserve"> </w:t>
      </w:r>
      <w:r>
        <w:rPr>
          <w:rFonts w:ascii="Times New Roman" w:eastAsia="宋体" w:hAnsi="Times New Roman" w:cs="Times New Roman" w:hint="eastAsia"/>
          <w:color w:val="auto"/>
        </w:rPr>
        <w:t>天津市财政局国库支付中心物业管理项目</w:t>
      </w:r>
      <w:r>
        <w:rPr>
          <w:rFonts w:ascii="Times New Roman" w:eastAsia="宋体" w:hAnsi="Times New Roman" w:cs="Times New Roman"/>
          <w:color w:val="auto"/>
        </w:rPr>
        <w:t xml:space="preserve"> </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hint="eastAsia"/>
          <w:color w:val="auto"/>
        </w:rPr>
        <w:t xml:space="preserve"> TGPC-2025-D-1346</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第一包：</w:t>
      </w:r>
      <w:r>
        <w:rPr>
          <w:rFonts w:ascii="Times New Roman" w:eastAsia="宋体" w:hAnsi="Times New Roman" w:cs="Times New Roman" w:hint="eastAsia"/>
          <w:color w:val="auto"/>
        </w:rPr>
        <w:t>物业管理，合同履行期限：合同规定的服务起始之日起</w:t>
      </w:r>
      <w:r>
        <w:rPr>
          <w:rFonts w:ascii="Times New Roman" w:eastAsia="宋体" w:hAnsi="Times New Roman" w:cs="Times New Roman" w:hint="eastAsia"/>
          <w:color w:val="auto"/>
        </w:rPr>
        <w:t xml:space="preserve"> 2 </w:t>
      </w:r>
      <w:r>
        <w:rPr>
          <w:rFonts w:ascii="Times New Roman" w:eastAsia="宋体" w:hAnsi="Times New Roman" w:cs="Times New Roman" w:hint="eastAsia"/>
          <w:color w:val="auto"/>
        </w:rPr>
        <w:t>年的服务期。</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三、项目预算</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第一包：</w:t>
      </w:r>
      <w:r>
        <w:rPr>
          <w:rFonts w:ascii="微软雅黑" w:eastAsia="微软雅黑" w:hAnsi="微软雅黑" w:hint="eastAsia"/>
          <w:color w:val="auto"/>
          <w:sz w:val="21"/>
          <w:szCs w:val="21"/>
          <w:shd w:val="clear" w:color="auto" w:fill="FFFFFF"/>
        </w:rPr>
        <w:t>1120000元。</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、供应商资格要求（实质性要求）</w:t>
      </w:r>
    </w:p>
    <w:p w:rsidR="00625520" w:rsidRDefault="001B1A0A" w:rsidP="00E22C61">
      <w:pPr>
        <w:pStyle w:val="Default"/>
        <w:spacing w:line="360" w:lineRule="auto"/>
        <w:ind w:firstLineChars="200" w:firstLine="446"/>
        <w:rPr>
          <w:rFonts w:ascii="Times New Roman" w:eastAsiaTheme="minorEastAsia" w:hAnsi="Times New Roman" w:cs="Times New Roman"/>
          <w:color w:val="auto"/>
        </w:rPr>
      </w:pPr>
      <w:r>
        <w:rPr>
          <w:rFonts w:ascii="Times New Roman" w:eastAsiaTheme="minorEastAsia" w:hAnsi="Times New Roman" w:cs="Times New Roman"/>
          <w:color w:val="auto"/>
        </w:rPr>
        <w:t>（一）</w:t>
      </w:r>
      <w:r>
        <w:rPr>
          <w:rFonts w:ascii="Times New Roman" w:eastAsia="宋体" w:hAnsi="Times New Roman" w:cs="Times New Roman" w:hint="eastAsia"/>
          <w:color w:val="auto"/>
        </w:rPr>
        <w:t>供应商应具备独立法人资格</w:t>
      </w:r>
      <w:r>
        <w:rPr>
          <w:rFonts w:hint="eastAsia"/>
          <w:color w:val="auto"/>
        </w:rPr>
        <w:t>。供应商应</w:t>
      </w:r>
      <w:r>
        <w:rPr>
          <w:rFonts w:ascii="Times New Roman" w:eastAsia="宋体" w:hAnsi="Times New Roman" w:cs="Times New Roman" w:hint="eastAsia"/>
          <w:color w:val="auto"/>
        </w:rPr>
        <w:t>具备《食品经营许可证》，经营项目至少包含食品经营管理或餐饮服务管理，提供证书扫描件；</w:t>
      </w:r>
    </w:p>
    <w:p w:rsidR="00625520" w:rsidRDefault="001B1A0A" w:rsidP="00E22C61">
      <w:pPr>
        <w:pStyle w:val="Default"/>
        <w:spacing w:line="360" w:lineRule="auto"/>
        <w:ind w:firstLineChars="200" w:firstLine="446"/>
        <w:rPr>
          <w:rFonts w:ascii="Times New Roman" w:eastAsia="宋体" w:hAnsi="Times New Roman" w:cs="Times New Roman"/>
          <w:color w:val="auto"/>
        </w:rPr>
      </w:pPr>
      <w:bookmarkStart w:id="2" w:name="OLE_LINK2"/>
      <w:bookmarkStart w:id="3" w:name="OLE_LINK1"/>
      <w:r>
        <w:rPr>
          <w:rFonts w:ascii="Times New Roman" w:eastAsia="宋体" w:hAnsi="Times New Roman" w:cs="Times New Roman" w:hint="eastAsia"/>
          <w:color w:val="auto"/>
        </w:rPr>
        <w:t>（二）供应商应具备《中华人民共和国政府采购法》第二十二条第一款和《政府采购法实施条例》第十八条规定的条件，提供以下材料：</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（三）本项目不接受联合体投标。</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（四）本项目专门面向中小企业采购，提供《中小企业声明函》。</w:t>
      </w:r>
    </w:p>
    <w:bookmarkEnd w:id="2"/>
    <w:bookmarkEnd w:id="3"/>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、项目需要落实的政府采购政策</w:t>
      </w:r>
    </w:p>
    <w:p w:rsidR="00625520" w:rsidRDefault="001B1A0A" w:rsidP="00E22C61">
      <w:pPr>
        <w:pStyle w:val="Default"/>
        <w:spacing w:line="360" w:lineRule="auto"/>
        <w:ind w:firstLineChars="200" w:firstLine="446"/>
        <w:rPr>
          <w:rFonts w:ascii="Times New Roman" w:eastAsia="宋体" w:hAnsi="Times New Roman" w:cs="Times New Roman"/>
          <w:color w:val="auto"/>
        </w:rPr>
      </w:pPr>
      <w:bookmarkStart w:id="4" w:name="OLE_LINK3"/>
      <w:bookmarkStart w:id="5" w:name="OLE_LINK4"/>
      <w:r>
        <w:rPr>
          <w:rFonts w:ascii="Times New Roman" w:eastAsia="宋体" w:hAnsi="Times New Roman" w:cs="Times New Roman"/>
          <w:color w:val="auto"/>
        </w:rPr>
        <w:t>（一）</w:t>
      </w:r>
      <w:r>
        <w:rPr>
          <w:rFonts w:ascii="Times New Roman" w:eastAsia="宋体" w:hAnsi="Times New Roman" w:cs="Times New Roman" w:hint="eastAsia"/>
          <w:color w:val="auto"/>
        </w:rPr>
        <w:t>本项目专门面向中小企业采购</w:t>
      </w:r>
      <w:r>
        <w:rPr>
          <w:rFonts w:ascii="Times New Roman" w:eastAsia="宋体" w:hAnsi="Times New Roman" w:cs="Times New Roman"/>
          <w:color w:val="auto"/>
        </w:rPr>
        <w:t>。</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w:t>
      </w:r>
      <w:r>
        <w:rPr>
          <w:rFonts w:ascii="Arial" w:hAnsi="Arial" w:cs="Arial"/>
          <w:color w:val="auto"/>
        </w:rPr>
        <w:t>监狱企业视同小微企业</w:t>
      </w:r>
      <w:r>
        <w:rPr>
          <w:rFonts w:ascii="Times New Roman" w:eastAsia="宋体" w:hAnsi="Times New Roman" w:cs="Times New Roman"/>
          <w:color w:val="auto"/>
        </w:rPr>
        <w:t>。</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625520" w:rsidRDefault="001B1A0A" w:rsidP="00E22C61">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625520" w:rsidRDefault="001B1A0A" w:rsidP="00E22C61">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bookmarkStart w:id="6" w:name="_Toc412903615"/>
      <w:bookmarkEnd w:id="4"/>
      <w:bookmarkEnd w:id="5"/>
      <w:r>
        <w:rPr>
          <w:rFonts w:ascii="Times New Roman" w:eastAsia="宋体" w:hAnsi="Times New Roman" w:cs="Times New Roman"/>
          <w:color w:val="auto"/>
        </w:rPr>
        <w:t>六、获取招标文件时间、方式</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（一）获取招标文件时间：</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12</w:t>
      </w:r>
      <w:r>
        <w:rPr>
          <w:rFonts w:ascii="Times New Roman" w:eastAsia="宋体" w:hAnsi="Times New Roman" w:cs="Times New Roman"/>
          <w:color w:val="auto"/>
        </w:rPr>
        <w:t>日至</w:t>
      </w: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19</w:t>
      </w:r>
      <w:r>
        <w:rPr>
          <w:rFonts w:ascii="Times New Roman" w:eastAsia="宋体" w:hAnsi="Times New Roman" w:cs="Times New Roman"/>
          <w:color w:val="auto"/>
        </w:rPr>
        <w:t>日，每日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17:00</w:t>
      </w:r>
      <w:r>
        <w:rPr>
          <w:rFonts w:ascii="Times New Roman" w:eastAsia="宋体" w:hAnsi="Times New Roman" w:cs="Times New Roman"/>
          <w:color w:val="auto"/>
        </w:rPr>
        <w:t>（北京时间，法定节假日除外）。</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1" w:history="1">
        <w:r>
          <w:rPr>
            <w:rStyle w:val="af1"/>
            <w:rFonts w:ascii="Times New Roman" w:eastAsia="宋体" w:hAnsi="Times New Roman" w:cs="Times New Roman" w:hint="eastAsia"/>
            <w:color w:val="auto"/>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hint="eastAsia"/>
          <w:color w:val="auto"/>
        </w:rPr>
        <w:t>24538167</w:t>
      </w:r>
      <w:r>
        <w:rPr>
          <w:rFonts w:ascii="Times New Roman" w:eastAsia="宋体" w:hAnsi="Times New Roman" w:hint="eastAsia"/>
          <w:color w:val="auto"/>
        </w:rPr>
        <w:t>。</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）及电子签章制章的流程。</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hint="eastAsia"/>
          <w:color w:val="auto"/>
        </w:rPr>
        <w:t>400-0566-110</w:t>
      </w:r>
      <w:r>
        <w:rPr>
          <w:rFonts w:ascii="Times New Roman" w:eastAsia="宋体" w:hAnsi="Times New Roman" w:cs="Times New Roman" w:hint="eastAsia"/>
          <w:color w:val="auto"/>
        </w:rPr>
        <w:t>或</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三</w:t>
      </w:r>
      <w:r>
        <w:rPr>
          <w:rFonts w:ascii="Times New Roman" w:eastAsia="宋体" w:hAnsi="Times New Roman" w:cs="Times New Roman"/>
          <w:color w:val="auto"/>
        </w:rPr>
        <w:t>）</w:t>
      </w:r>
      <w:r>
        <w:rPr>
          <w:rFonts w:ascii="Times New Roman" w:eastAsia="宋体" w:hAnsi="Times New Roman" w:cs="Times New Roman" w:hint="eastAsia"/>
          <w:color w:val="auto"/>
        </w:rPr>
        <w:t>本项目组织</w:t>
      </w:r>
      <w:r>
        <w:rPr>
          <w:rFonts w:ascii="Times New Roman" w:eastAsia="宋体" w:hAnsi="Times New Roman" w:cs="Times New Roman"/>
          <w:color w:val="auto"/>
        </w:rPr>
        <w:t>踏勘现场</w:t>
      </w:r>
      <w:r>
        <w:rPr>
          <w:rFonts w:ascii="Times New Roman" w:eastAsia="宋体" w:hAnsi="Times New Roman" w:cs="Times New Roman" w:hint="eastAsia"/>
          <w:color w:val="auto"/>
        </w:rPr>
        <w:t>，时间地点安排如下：</w:t>
      </w:r>
      <w:r>
        <w:rPr>
          <w:rFonts w:ascii="Times New Roman" w:eastAsia="宋体" w:hAnsi="Times New Roman" w:cs="Times New Roman" w:hint="eastAsia"/>
          <w:color w:val="auto"/>
        </w:rPr>
        <w:t xml:space="preserve"> 2025</w:t>
      </w:r>
      <w:r>
        <w:rPr>
          <w:rFonts w:ascii="Times New Roman" w:eastAsia="宋体" w:hAnsi="Times New Roman" w:cs="Times New Roman" w:hint="eastAsia"/>
          <w:color w:val="auto"/>
        </w:rPr>
        <w:t>年</w:t>
      </w:r>
      <w:r>
        <w:rPr>
          <w:rFonts w:ascii="Times New Roman" w:eastAsia="宋体" w:hAnsi="Times New Roman" w:cs="Times New Roman" w:hint="eastAsia"/>
          <w:color w:val="auto"/>
        </w:rPr>
        <w:t>12</w:t>
      </w:r>
      <w:r>
        <w:rPr>
          <w:rFonts w:ascii="Times New Roman" w:eastAsia="宋体" w:hAnsi="Times New Roman" w:cs="Times New Roman" w:hint="eastAsia"/>
          <w:color w:val="auto"/>
        </w:rPr>
        <w:t>月</w:t>
      </w:r>
      <w:r>
        <w:rPr>
          <w:rFonts w:ascii="Times New Roman" w:eastAsia="宋体" w:hAnsi="Times New Roman" w:cs="Times New Roman" w:hint="eastAsia"/>
          <w:color w:val="auto"/>
        </w:rPr>
        <w:t>22</w:t>
      </w:r>
      <w:r>
        <w:rPr>
          <w:rFonts w:ascii="Times New Roman" w:eastAsia="宋体" w:hAnsi="Times New Roman" w:cs="Times New Roman" w:hint="eastAsia"/>
          <w:color w:val="auto"/>
        </w:rPr>
        <w:t>日</w:t>
      </w:r>
      <w:r>
        <w:rPr>
          <w:rFonts w:ascii="Times New Roman" w:eastAsia="宋体" w:hAnsi="Times New Roman" w:cs="Times New Roman" w:hint="eastAsia"/>
          <w:color w:val="auto"/>
        </w:rPr>
        <w:t>9:30</w:t>
      </w:r>
      <w:r>
        <w:rPr>
          <w:rFonts w:ascii="Times New Roman" w:eastAsia="宋体" w:hAnsi="Times New Roman" w:cs="Times New Roman" w:hint="eastAsia"/>
          <w:color w:val="auto"/>
        </w:rPr>
        <w:t>在天津市和平区河北路</w:t>
      </w:r>
      <w:r>
        <w:rPr>
          <w:rFonts w:ascii="Times New Roman" w:eastAsia="宋体" w:hAnsi="Times New Roman" w:cs="Times New Roman" w:hint="eastAsia"/>
          <w:color w:val="auto"/>
        </w:rPr>
        <w:t>239</w:t>
      </w:r>
      <w:r>
        <w:rPr>
          <w:rFonts w:ascii="Times New Roman" w:eastAsia="宋体" w:hAnsi="Times New Roman" w:cs="Times New Roman" w:hint="eastAsia"/>
          <w:color w:val="auto"/>
        </w:rPr>
        <w:t>号集合。联系人：刘阳。联系电话：</w:t>
      </w:r>
      <w:r>
        <w:rPr>
          <w:rFonts w:ascii="Times New Roman" w:eastAsia="宋体" w:hAnsi="Times New Roman" w:cs="Times New Roman" w:hint="eastAsia"/>
          <w:color w:val="auto"/>
        </w:rPr>
        <w:t>022-23317753/17694802044</w:t>
      </w:r>
      <w:r>
        <w:rPr>
          <w:rFonts w:ascii="Times New Roman" w:eastAsia="宋体" w:hAnsi="Times New Roman" w:cs="Times New Roman" w:hint="eastAsia"/>
          <w:color w:val="auto"/>
        </w:rPr>
        <w:t>。</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（四）本项目不组织标前答疑会</w:t>
      </w:r>
      <w:r>
        <w:rPr>
          <w:rFonts w:ascii="Times New Roman" w:eastAsia="宋体" w:hAnsi="Times New Roman" w:cs="Times New Roman"/>
          <w:color w:val="auto"/>
        </w:rPr>
        <w:t>。</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12</w:t>
      </w:r>
      <w:r>
        <w:rPr>
          <w:rFonts w:ascii="Times New Roman" w:eastAsia="宋体" w:hAnsi="Times New Roman" w:cs="Times New Roman"/>
          <w:color w:val="auto"/>
        </w:rPr>
        <w:t>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202</w:t>
      </w:r>
      <w:r>
        <w:rPr>
          <w:rFonts w:ascii="Times New Roman" w:eastAsia="宋体" w:hAnsi="Times New Roman" w:cs="Times New Roman" w:hint="eastAsia"/>
          <w:color w:val="auto"/>
        </w:rPr>
        <w:t>6</w:t>
      </w:r>
      <w:r>
        <w:rPr>
          <w:rFonts w:ascii="Times New Roman" w:eastAsia="宋体" w:hAnsi="Times New Roman" w:cs="Times New Roman"/>
          <w:color w:val="auto"/>
        </w:rPr>
        <w:t>年</w:t>
      </w:r>
      <w:r>
        <w:rPr>
          <w:rFonts w:ascii="Times New Roman" w:eastAsia="宋体" w:hAnsi="Times New Roman" w:cs="Times New Roman" w:hint="eastAsia"/>
          <w:color w:val="auto"/>
        </w:rPr>
        <w:t>1</w:t>
      </w:r>
      <w:r>
        <w:rPr>
          <w:rFonts w:ascii="Times New Roman" w:eastAsia="宋体" w:hAnsi="Times New Roman" w:cs="Times New Roman"/>
          <w:color w:val="auto"/>
        </w:rPr>
        <w:t>月</w:t>
      </w:r>
      <w:r>
        <w:rPr>
          <w:rFonts w:ascii="Times New Roman" w:eastAsia="宋体" w:hAnsi="Times New Roman" w:cs="Times New Roman" w:hint="eastAsia"/>
          <w:color w:val="auto"/>
        </w:rPr>
        <w:t>4</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七、网上应答时间字证书（原天津市电子认证中心发出尚在有效期内的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进行应答</w:t>
      </w:r>
      <w:r>
        <w:rPr>
          <w:rFonts w:ascii="Times New Roman" w:eastAsia="宋体" w:hAnsi="Times New Roman" w:cs="Times New Roman" w:hint="eastAsia"/>
          <w:color w:val="auto"/>
        </w:rPr>
        <w:t>并提交</w:t>
      </w:r>
      <w:r>
        <w:rPr>
          <w:rFonts w:ascii="Times New Roman" w:eastAsia="宋体" w:hAnsi="Times New Roman" w:cs="Times New Roman"/>
          <w:color w:val="auto"/>
        </w:rPr>
        <w:t>。</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color w:val="auto"/>
        </w:rPr>
        <w:t>202</w:t>
      </w:r>
      <w:r>
        <w:rPr>
          <w:rFonts w:ascii="Times New Roman" w:eastAsia="宋体" w:hAnsi="Times New Roman" w:cs="Times New Roman" w:hint="eastAsia"/>
          <w:color w:val="auto"/>
        </w:rPr>
        <w:t>6</w:t>
      </w:r>
      <w:r>
        <w:rPr>
          <w:rFonts w:ascii="Times New Roman" w:eastAsia="宋体" w:hAnsi="Times New Roman" w:cs="Times New Roman"/>
          <w:color w:val="auto"/>
        </w:rPr>
        <w:t>年</w:t>
      </w:r>
      <w:r>
        <w:rPr>
          <w:rFonts w:ascii="Times New Roman" w:eastAsia="宋体" w:hAnsi="Times New Roman" w:cs="Times New Roman" w:hint="eastAsia"/>
          <w:color w:val="auto"/>
        </w:rPr>
        <w:t>1</w:t>
      </w:r>
      <w:r>
        <w:rPr>
          <w:rFonts w:ascii="Times New Roman" w:eastAsia="宋体" w:hAnsi="Times New Roman" w:cs="Times New Roman"/>
          <w:color w:val="auto"/>
        </w:rPr>
        <w:t>月</w:t>
      </w:r>
      <w:r>
        <w:rPr>
          <w:rFonts w:ascii="Times New Roman" w:eastAsia="宋体" w:hAnsi="Times New Roman" w:cs="Times New Roman" w:hint="eastAsia"/>
          <w:color w:val="auto"/>
        </w:rPr>
        <w:t>4</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hint="eastAsia"/>
          <w:color w:val="auto"/>
          <w:szCs w:val="21"/>
        </w:rPr>
        <w:t>。</w:t>
      </w:r>
      <w:r>
        <w:rPr>
          <w:rFonts w:ascii="Times New Roman" w:eastAsia="宋体" w:hAnsi="Times New Roman" w:cs="Times New Roman"/>
          <w:color w:val="auto"/>
        </w:rPr>
        <w:t>投标截止时间前</w:t>
      </w:r>
      <w:r>
        <w:rPr>
          <w:rFonts w:ascii="Times New Roman" w:eastAsia="宋体" w:hAnsi="Times New Roman" w:cs="Times New Roman" w:hint="eastAsia"/>
          <w:color w:val="auto"/>
        </w:rPr>
        <w:t>提交网上应答并上传加盖投标人电子签章的电子投标文件（以通过天津公共资源电子签章客户端正确读取签章信息为准）</w:t>
      </w:r>
      <w:r>
        <w:rPr>
          <w:rFonts w:ascii="Times New Roman" w:eastAsia="宋体" w:hAnsi="Times New Roman" w:cs="Times New Roman"/>
          <w:color w:val="auto"/>
        </w:rPr>
        <w:t>方为有效投标。</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（一）开标解密时间：</w:t>
      </w:r>
      <w:r>
        <w:rPr>
          <w:rFonts w:ascii="Times New Roman" w:eastAsia="宋体" w:hAnsi="Times New Roman" w:cs="Times New Roman"/>
          <w:color w:val="auto"/>
        </w:rPr>
        <w:t>202</w:t>
      </w:r>
      <w:r>
        <w:rPr>
          <w:rFonts w:ascii="Times New Roman" w:eastAsia="宋体" w:hAnsi="Times New Roman" w:cs="Times New Roman" w:hint="eastAsia"/>
          <w:color w:val="auto"/>
        </w:rPr>
        <w:t>6</w:t>
      </w:r>
      <w:r>
        <w:rPr>
          <w:rFonts w:ascii="Times New Roman" w:eastAsia="宋体" w:hAnsi="Times New Roman" w:cs="Times New Roman"/>
          <w:color w:val="auto"/>
        </w:rPr>
        <w:t>年</w:t>
      </w:r>
      <w:r>
        <w:rPr>
          <w:rFonts w:ascii="Times New Roman" w:eastAsia="宋体" w:hAnsi="Times New Roman" w:cs="Times New Roman" w:hint="eastAsia"/>
          <w:color w:val="auto"/>
        </w:rPr>
        <w:t>1</w:t>
      </w:r>
      <w:r>
        <w:rPr>
          <w:rFonts w:ascii="Times New Roman" w:eastAsia="宋体" w:hAnsi="Times New Roman" w:cs="Times New Roman"/>
          <w:color w:val="auto"/>
        </w:rPr>
        <w:t>月</w:t>
      </w:r>
      <w:r>
        <w:rPr>
          <w:rFonts w:ascii="Times New Roman" w:eastAsia="宋体" w:hAnsi="Times New Roman" w:cs="Times New Roman" w:hint="eastAsia"/>
          <w:color w:val="auto"/>
        </w:rPr>
        <w:t>4</w:t>
      </w:r>
      <w:r>
        <w:rPr>
          <w:rFonts w:ascii="Times New Roman" w:eastAsia="宋体" w:hAnsi="Times New Roman" w:cs="Times New Roman"/>
          <w:color w:val="auto"/>
        </w:rPr>
        <w:t>日</w:t>
      </w:r>
      <w:r>
        <w:rPr>
          <w:rFonts w:ascii="Times New Roman" w:eastAsia="宋体" w:hAnsi="Times New Roman" w:cs="Times New Roman"/>
          <w:color w:val="auto"/>
        </w:rPr>
        <w:t>8:30</w:t>
      </w:r>
      <w:r>
        <w:rPr>
          <w:rFonts w:ascii="Times New Roman" w:eastAsia="宋体" w:hAnsi="Times New Roman" w:cs="Times New Roman"/>
          <w:color w:val="auto"/>
        </w:rPr>
        <w:t>至</w:t>
      </w:r>
      <w:r>
        <w:rPr>
          <w:rFonts w:ascii="Times New Roman" w:eastAsia="宋体" w:hAnsi="Times New Roman" w:cs="Times New Roman"/>
          <w:color w:val="auto"/>
        </w:rPr>
        <w:t>9:</w:t>
      </w:r>
      <w:r>
        <w:rPr>
          <w:rFonts w:ascii="Times New Roman" w:eastAsia="宋体" w:hAnsi="Times New Roman" w:cs="Times New Roman" w:hint="eastAsia"/>
          <w:color w:val="auto"/>
        </w:rPr>
        <w:t>30</w:t>
      </w:r>
      <w:r>
        <w:rPr>
          <w:rFonts w:ascii="Times New Roman" w:eastAsia="宋体" w:hAnsi="Times New Roman" w:cs="Times New Roman"/>
          <w:color w:val="auto"/>
        </w:rPr>
        <w:t>完成开标解密的投标为有效投标。</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（三）网上开标公示时间：</w:t>
      </w:r>
      <w:r>
        <w:rPr>
          <w:rFonts w:ascii="Times New Roman" w:eastAsia="宋体" w:hAnsi="Times New Roman" w:cs="Times New Roman"/>
          <w:color w:val="auto"/>
        </w:rPr>
        <w:t>202</w:t>
      </w:r>
      <w:r>
        <w:rPr>
          <w:rFonts w:ascii="Times New Roman" w:eastAsia="宋体" w:hAnsi="Times New Roman" w:cs="Times New Roman" w:hint="eastAsia"/>
          <w:color w:val="auto"/>
        </w:rPr>
        <w:t>6</w:t>
      </w:r>
      <w:r>
        <w:rPr>
          <w:rFonts w:ascii="Times New Roman" w:eastAsia="宋体" w:hAnsi="Times New Roman" w:cs="Times New Roman"/>
          <w:color w:val="auto"/>
        </w:rPr>
        <w:t>年</w:t>
      </w:r>
      <w:r>
        <w:rPr>
          <w:rFonts w:ascii="Times New Roman" w:eastAsia="宋体" w:hAnsi="Times New Roman" w:cs="Times New Roman" w:hint="eastAsia"/>
          <w:color w:val="auto"/>
        </w:rPr>
        <w:t>1</w:t>
      </w:r>
      <w:r>
        <w:rPr>
          <w:rFonts w:ascii="Times New Roman" w:eastAsia="宋体" w:hAnsi="Times New Roman" w:cs="Times New Roman"/>
          <w:color w:val="auto"/>
        </w:rPr>
        <w:t>月</w:t>
      </w:r>
      <w:r>
        <w:rPr>
          <w:rFonts w:ascii="Times New Roman" w:eastAsia="宋体" w:hAnsi="Times New Roman" w:cs="Times New Roman" w:hint="eastAsia"/>
          <w:color w:val="auto"/>
        </w:rPr>
        <w:t>4</w:t>
      </w:r>
      <w:r>
        <w:rPr>
          <w:rFonts w:ascii="Times New Roman" w:eastAsia="宋体" w:hAnsi="Times New Roman" w:cs="Times New Roman"/>
          <w:color w:val="auto"/>
        </w:rPr>
        <w:t>日</w:t>
      </w:r>
      <w:r>
        <w:rPr>
          <w:rFonts w:ascii="Times New Roman" w:eastAsia="宋体" w:hAnsi="Times New Roman" w:cs="Times New Roman"/>
          <w:color w:val="auto"/>
        </w:rPr>
        <w:t>9:</w:t>
      </w:r>
      <w:r>
        <w:rPr>
          <w:rFonts w:ascii="Times New Roman" w:eastAsia="宋体" w:hAnsi="Times New Roman" w:cs="Times New Roman" w:hint="eastAsia"/>
          <w:color w:val="auto"/>
        </w:rPr>
        <w:t>30</w:t>
      </w:r>
      <w:r>
        <w:rPr>
          <w:rFonts w:ascii="Times New Roman" w:eastAsia="宋体" w:hAnsi="Times New Roman" w:cs="Times New Roman"/>
          <w:color w:val="auto"/>
        </w:rPr>
        <w:t>至</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、采购代理机构名称、地址</w:t>
      </w:r>
      <w:r>
        <w:rPr>
          <w:rFonts w:ascii="Times New Roman" w:eastAsia="宋体" w:hAnsi="Times New Roman" w:cs="Times New Roman" w:hint="eastAsia"/>
          <w:color w:val="auto"/>
        </w:rPr>
        <w:t>、</w:t>
      </w:r>
      <w:r>
        <w:rPr>
          <w:rFonts w:ascii="Times New Roman" w:eastAsia="宋体" w:hAnsi="Times New Roman" w:cs="Times New Roman"/>
          <w:color w:val="auto"/>
        </w:rPr>
        <w:t>联系人及联系方式</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color w:val="auto"/>
        </w:rPr>
        <w:t xml:space="preserve"> </w:t>
      </w:r>
      <w:r>
        <w:rPr>
          <w:rFonts w:ascii="Times New Roman" w:eastAsia="宋体" w:hAnsi="Times New Roman" w:cs="Times New Roman"/>
          <w:color w:val="auto"/>
        </w:rPr>
        <w:t>梁晨、付耀</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8318</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、采购人的名称、地址和联系方式</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天津市财政局国库支付中心</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天津市和平区河北路</w:t>
      </w:r>
      <w:r>
        <w:rPr>
          <w:rFonts w:ascii="Times New Roman" w:eastAsia="宋体" w:hAnsi="Times New Roman" w:cs="Times New Roman" w:hint="eastAsia"/>
          <w:color w:val="auto"/>
        </w:rPr>
        <w:t>239</w:t>
      </w:r>
      <w:r>
        <w:rPr>
          <w:rFonts w:ascii="Times New Roman" w:eastAsia="宋体" w:hAnsi="Times New Roman" w:cs="Times New Roman" w:hint="eastAsia"/>
          <w:color w:val="auto"/>
        </w:rPr>
        <w:t>号</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刘阳</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 xml:space="preserve"> </w:t>
      </w:r>
      <w:r>
        <w:rPr>
          <w:rFonts w:ascii="Times New Roman" w:eastAsia="宋体" w:hAnsi="Times New Roman" w:cs="Times New Roman" w:hint="eastAsia"/>
          <w:color w:val="auto"/>
        </w:rPr>
        <w:t>022-</w:t>
      </w:r>
      <w:r>
        <w:rPr>
          <w:rFonts w:ascii="Times New Roman" w:eastAsia="宋体" w:hAnsi="Times New Roman" w:cs="Times New Roman"/>
          <w:color w:val="auto"/>
        </w:rPr>
        <w:t>233177</w:t>
      </w:r>
      <w:r>
        <w:rPr>
          <w:rFonts w:ascii="Times New Roman" w:eastAsia="宋体" w:hAnsi="Times New Roman" w:cs="Times New Roman" w:hint="eastAsia"/>
          <w:color w:val="auto"/>
        </w:rPr>
        <w:t>5</w:t>
      </w:r>
      <w:r>
        <w:rPr>
          <w:rFonts w:ascii="Times New Roman" w:eastAsia="宋体" w:hAnsi="Times New Roman" w:cs="Times New Roman"/>
          <w:color w:val="auto"/>
        </w:rPr>
        <w:t>3</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联系部门：天津市财政局国库支付中心</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联系地址：天津市和平区河北路</w:t>
      </w:r>
      <w:r>
        <w:rPr>
          <w:rFonts w:ascii="Times New Roman" w:eastAsia="宋体" w:hAnsi="Times New Roman" w:cs="Times New Roman" w:hint="eastAsia"/>
          <w:color w:val="auto"/>
        </w:rPr>
        <w:t>239</w:t>
      </w:r>
      <w:r>
        <w:rPr>
          <w:rFonts w:ascii="Times New Roman" w:eastAsia="宋体" w:hAnsi="Times New Roman" w:cs="Times New Roman" w:hint="eastAsia"/>
          <w:color w:val="auto"/>
        </w:rPr>
        <w:t>号</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人：刘阳</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w:t>
      </w:r>
      <w:r>
        <w:rPr>
          <w:color w:val="auto"/>
        </w:rPr>
        <w:t xml:space="preserve"> </w:t>
      </w:r>
      <w:r>
        <w:rPr>
          <w:rFonts w:ascii="Times New Roman" w:eastAsia="宋体" w:hAnsi="Times New Roman" w:cs="Times New Roman"/>
          <w:color w:val="auto"/>
        </w:rPr>
        <w:t>233177</w:t>
      </w:r>
      <w:r>
        <w:rPr>
          <w:rFonts w:ascii="Times New Roman" w:eastAsia="宋体" w:hAnsi="Times New Roman" w:cs="Times New Roman" w:hint="eastAsia"/>
          <w:color w:val="auto"/>
        </w:rPr>
        <w:t>53</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四</w:t>
      </w:r>
      <w:r>
        <w:rPr>
          <w:rFonts w:ascii="Times New Roman" w:eastAsia="宋体" w:hAnsi="Times New Roman" w:cs="Times New Roman"/>
          <w:color w:val="auto"/>
        </w:rPr>
        <w:t>、招标代理服务费</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本项目不收取招标代理服务费。</w:t>
      </w:r>
    </w:p>
    <w:p w:rsidR="00625520" w:rsidRDefault="001B1A0A" w:rsidP="00E22C61">
      <w:pPr>
        <w:pStyle w:val="Default"/>
        <w:spacing w:line="360" w:lineRule="auto"/>
        <w:ind w:firstLineChars="200" w:firstLine="446"/>
        <w:jc w:val="both"/>
        <w:rPr>
          <w:color w:val="auto"/>
          <w:lang w:val="zh-CN"/>
        </w:rPr>
      </w:pPr>
      <w:r>
        <w:rPr>
          <w:rFonts w:hint="eastAsia"/>
          <w:color w:val="auto"/>
          <w:lang w:val="zh-CN"/>
        </w:rPr>
        <w:t>十五、《</w:t>
      </w:r>
      <w:r>
        <w:rPr>
          <w:rFonts w:asciiTheme="minorEastAsia" w:eastAsiaTheme="minorEastAsia" w:hAnsiTheme="minorEastAsia" w:cs="Times New Roman"/>
          <w:bCs/>
          <w:color w:val="auto"/>
        </w:rPr>
        <w:t>“政采贷”业务提示函</w:t>
      </w:r>
      <w:r>
        <w:rPr>
          <w:rFonts w:hint="eastAsia"/>
          <w:color w:val="auto"/>
          <w:lang w:val="zh-CN"/>
        </w:rPr>
        <w:t>》</w:t>
      </w:r>
      <w:r>
        <w:rPr>
          <w:rFonts w:asciiTheme="minorEastAsia" w:eastAsiaTheme="minorEastAsia" w:hAnsiTheme="minorEastAsia" w:hint="eastAsia"/>
          <w:bCs/>
          <w:color w:val="auto"/>
        </w:rPr>
        <w:t>、《</w:t>
      </w:r>
      <w:r>
        <w:rPr>
          <w:rFonts w:asciiTheme="minorEastAsia" w:eastAsiaTheme="minorEastAsia" w:hAnsiTheme="minorEastAsia" w:cs="Times New Roman"/>
          <w:bCs/>
          <w:color w:val="auto"/>
        </w:rPr>
        <w:t>政府采购支持中小企业政策提示函</w:t>
      </w:r>
      <w:r>
        <w:rPr>
          <w:rFonts w:asciiTheme="minorEastAsia" w:eastAsiaTheme="minorEastAsia" w:hAnsiTheme="minorEastAsia" w:hint="eastAsia"/>
          <w:bCs/>
          <w:color w:val="auto"/>
        </w:rPr>
        <w:t>》和《诚信参与政府采购活动提示函》</w:t>
      </w:r>
    </w:p>
    <w:p w:rsidR="00625520" w:rsidRDefault="00625520" w:rsidP="00E22C61">
      <w:pPr>
        <w:pStyle w:val="Default"/>
        <w:spacing w:line="360" w:lineRule="auto"/>
        <w:ind w:firstLineChars="200" w:firstLine="446"/>
        <w:jc w:val="both"/>
        <w:rPr>
          <w:rFonts w:ascii="Times New Roman" w:eastAsia="宋体" w:hAnsi="Times New Roman" w:cs="Times New Roman"/>
          <w:color w:val="auto"/>
        </w:rPr>
      </w:pPr>
    </w:p>
    <w:p w:rsidR="00625520" w:rsidRDefault="00625520" w:rsidP="00E22C61">
      <w:pPr>
        <w:pStyle w:val="Default"/>
        <w:spacing w:line="360" w:lineRule="auto"/>
        <w:ind w:firstLineChars="200" w:firstLine="446"/>
        <w:jc w:val="both"/>
        <w:rPr>
          <w:rFonts w:ascii="Times New Roman" w:eastAsia="宋体" w:hAnsi="Times New Roman" w:cs="Times New Roman"/>
          <w:color w:val="auto"/>
        </w:rPr>
      </w:pPr>
    </w:p>
    <w:p w:rsidR="00625520" w:rsidRDefault="00625520">
      <w:pPr>
        <w:pStyle w:val="Default"/>
        <w:spacing w:line="360" w:lineRule="auto"/>
        <w:jc w:val="both"/>
        <w:rPr>
          <w:rFonts w:ascii="Times New Roman" w:eastAsia="宋体" w:hAnsi="Times New Roman" w:cs="Times New Roman"/>
          <w:color w:val="auto"/>
        </w:rPr>
      </w:pPr>
    </w:p>
    <w:p w:rsidR="00625520" w:rsidRDefault="001B1A0A">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2025</w:t>
      </w:r>
      <w:r>
        <w:rPr>
          <w:rFonts w:ascii="Times New Roman" w:eastAsia="宋体" w:hAnsi="Times New Roman" w:cs="Times New Roman"/>
          <w:color w:val="auto"/>
        </w:rPr>
        <w:t>年</w:t>
      </w:r>
      <w:r>
        <w:rPr>
          <w:rFonts w:ascii="Times New Roman" w:eastAsia="宋体" w:hAnsi="Times New Roman" w:cs="Times New Roman" w:hint="eastAsia"/>
          <w:color w:val="auto"/>
        </w:rPr>
        <w:t>12</w:t>
      </w:r>
      <w:r>
        <w:rPr>
          <w:rFonts w:ascii="Times New Roman" w:eastAsia="宋体" w:hAnsi="Times New Roman" w:cs="Times New Roman"/>
          <w:color w:val="auto"/>
        </w:rPr>
        <w:t>月</w:t>
      </w:r>
      <w:r>
        <w:rPr>
          <w:rFonts w:ascii="Times New Roman" w:eastAsia="宋体" w:hAnsi="Times New Roman" w:cs="Times New Roman" w:hint="eastAsia"/>
          <w:color w:val="auto"/>
        </w:rPr>
        <w:t>12</w:t>
      </w:r>
      <w:r>
        <w:rPr>
          <w:rFonts w:ascii="Times New Roman" w:eastAsia="宋体" w:hAnsi="Times New Roman" w:cs="Times New Roman"/>
          <w:color w:val="auto"/>
        </w:rPr>
        <w:t>日</w:t>
      </w:r>
    </w:p>
    <w:p w:rsidR="00625520" w:rsidRDefault="00625520">
      <w:pPr>
        <w:pStyle w:val="Default"/>
        <w:spacing w:line="360" w:lineRule="auto"/>
        <w:ind w:right="892"/>
        <w:rPr>
          <w:rFonts w:ascii="Times New Roman" w:eastAsia="宋体" w:hAnsi="Times New Roman" w:cs="Times New Roman"/>
          <w:color w:val="auto"/>
        </w:rPr>
      </w:pPr>
    </w:p>
    <w:p w:rsidR="00625520" w:rsidRDefault="001B1A0A">
      <w:pPr>
        <w:widowControl/>
        <w:jc w:val="left"/>
        <w:rPr>
          <w:kern w:val="0"/>
          <w:sz w:val="24"/>
          <w:szCs w:val="24"/>
        </w:rPr>
      </w:pPr>
      <w:r>
        <w:br w:type="page"/>
      </w:r>
    </w:p>
    <w:p w:rsidR="00625520" w:rsidRDefault="001B1A0A">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“政采贷”业务提示函</w:t>
      </w:r>
    </w:p>
    <w:p w:rsidR="00625520" w:rsidRDefault="00625520">
      <w:pPr>
        <w:spacing w:line="360" w:lineRule="auto"/>
        <w:jc w:val="center"/>
        <w:rPr>
          <w:rFonts w:eastAsia="方正小标宋简体"/>
          <w:bCs/>
          <w:kern w:val="0"/>
          <w:sz w:val="24"/>
          <w:szCs w:val="24"/>
        </w:rPr>
      </w:pPr>
    </w:p>
    <w:p w:rsidR="00625520" w:rsidRDefault="001B1A0A" w:rsidP="00E22C61">
      <w:pPr>
        <w:spacing w:line="360" w:lineRule="auto"/>
        <w:ind w:firstLineChars="200" w:firstLine="446"/>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rsidR="00625520" w:rsidRDefault="001B1A0A" w:rsidP="00E22C61">
      <w:pPr>
        <w:spacing w:line="360" w:lineRule="auto"/>
        <w:ind w:firstLineChars="200" w:firstLine="446"/>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625520" w:rsidRDefault="001B1A0A" w:rsidP="00E22C61">
      <w:pPr>
        <w:spacing w:line="360" w:lineRule="auto"/>
        <w:ind w:firstLineChars="200" w:firstLine="446"/>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625520" w:rsidRDefault="00625520">
      <w:pPr>
        <w:spacing w:line="360" w:lineRule="auto"/>
        <w:jc w:val="center"/>
        <w:rPr>
          <w:rFonts w:eastAsia="方正小标宋简体"/>
          <w:spacing w:val="-10"/>
          <w:sz w:val="24"/>
          <w:szCs w:val="24"/>
        </w:rPr>
      </w:pPr>
    </w:p>
    <w:p w:rsidR="00625520" w:rsidRDefault="00625520">
      <w:pPr>
        <w:spacing w:line="360" w:lineRule="auto"/>
        <w:jc w:val="center"/>
        <w:rPr>
          <w:rFonts w:eastAsia="方正小标宋简体"/>
          <w:spacing w:val="-10"/>
          <w:sz w:val="24"/>
          <w:szCs w:val="24"/>
        </w:rPr>
      </w:pPr>
    </w:p>
    <w:p w:rsidR="00625520" w:rsidRDefault="001B1A0A">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625520" w:rsidRDefault="001B1A0A">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政府采购支持中小企业政策提示函</w:t>
      </w:r>
    </w:p>
    <w:p w:rsidR="00625520" w:rsidRDefault="001B1A0A" w:rsidP="00E22C61">
      <w:pPr>
        <w:spacing w:line="360" w:lineRule="exact"/>
        <w:ind w:firstLineChars="200" w:firstLine="446"/>
        <w:rPr>
          <w:rFonts w:eastAsiaTheme="minorEastAsia"/>
          <w:sz w:val="24"/>
          <w:szCs w:val="24"/>
        </w:rPr>
      </w:pPr>
      <w:r>
        <w:rPr>
          <w:rFonts w:eastAsiaTheme="minorEastAsia"/>
          <w:sz w:val="24"/>
          <w:szCs w:val="24"/>
        </w:rPr>
        <w:t>【政策概述】促进中小企业发展是政府采购法定的政策功能。在政府采购活动中，应当通过</w:t>
      </w:r>
      <w:r>
        <w:rPr>
          <w:rFonts w:eastAsiaTheme="minorEastAsia"/>
          <w:snapToGrid w:val="0"/>
          <w:sz w:val="24"/>
          <w:szCs w:val="24"/>
        </w:rPr>
        <w:t>加强采购需求管理，落实预留采购份额、价格评审优惠、优先采购等措施，提高中小企业在政府采购中的份额，支持中小企业发展。</w:t>
      </w:r>
    </w:p>
    <w:p w:rsidR="00625520" w:rsidRDefault="001B1A0A" w:rsidP="00E22C61">
      <w:pPr>
        <w:spacing w:line="360" w:lineRule="exact"/>
        <w:ind w:firstLineChars="200" w:firstLine="446"/>
        <w:rPr>
          <w:rFonts w:eastAsiaTheme="minorEastAsia"/>
          <w:sz w:val="24"/>
          <w:szCs w:val="24"/>
        </w:rPr>
      </w:pPr>
      <w:r>
        <w:rPr>
          <w:rFonts w:eastAsiaTheme="minorEastAsia"/>
          <w:sz w:val="24"/>
          <w:szCs w:val="24"/>
        </w:rPr>
        <w:t>【支持对象】以下对象可享受支持政策：</w:t>
      </w:r>
      <w:r>
        <w:rPr>
          <w:rFonts w:eastAsiaTheme="minorEastAsia"/>
          <w:sz w:val="24"/>
          <w:szCs w:val="24"/>
        </w:rPr>
        <w:t>1.</w:t>
      </w:r>
      <w:r>
        <w:rPr>
          <w:rFonts w:eastAsiaTheme="minorEastAsia"/>
          <w:sz w:val="24"/>
          <w:szCs w:val="24"/>
        </w:rPr>
        <w:t>在境内依法设立，依据国务院批准的中小企业划分标准确定的</w:t>
      </w:r>
      <w:r>
        <w:rPr>
          <w:rFonts w:eastAsiaTheme="minorEastAsia"/>
          <w:b/>
          <w:sz w:val="24"/>
          <w:szCs w:val="24"/>
        </w:rPr>
        <w:t>中型企业、小型企业和微型企业</w:t>
      </w:r>
      <w:r>
        <w:rPr>
          <w:rFonts w:eastAsiaTheme="minorEastAsia"/>
          <w:sz w:val="24"/>
          <w:szCs w:val="24"/>
        </w:rPr>
        <w:t>，但与大企业的负责人为同一人，或者与大企业存在直接控股、管理关系的除外；</w:t>
      </w:r>
      <w:r>
        <w:rPr>
          <w:rFonts w:eastAsiaTheme="minorEastAsia"/>
          <w:sz w:val="24"/>
          <w:szCs w:val="24"/>
        </w:rPr>
        <w:t>2.</w:t>
      </w:r>
      <w:r>
        <w:rPr>
          <w:rFonts w:eastAsiaTheme="minorEastAsia"/>
          <w:sz w:val="24"/>
          <w:szCs w:val="24"/>
        </w:rPr>
        <w:t>符合中小企业划分标准的</w:t>
      </w:r>
      <w:r>
        <w:rPr>
          <w:rFonts w:eastAsiaTheme="minorEastAsia"/>
          <w:b/>
          <w:sz w:val="24"/>
          <w:szCs w:val="24"/>
        </w:rPr>
        <w:t>个体工商户</w:t>
      </w:r>
      <w:r>
        <w:rPr>
          <w:rFonts w:eastAsiaTheme="minorEastAsia"/>
          <w:sz w:val="24"/>
          <w:szCs w:val="24"/>
        </w:rPr>
        <w:t>。</w:t>
      </w:r>
    </w:p>
    <w:p w:rsidR="00625520" w:rsidRDefault="001B1A0A" w:rsidP="00E22C61">
      <w:pPr>
        <w:spacing w:line="360" w:lineRule="exact"/>
        <w:ind w:firstLineChars="200" w:firstLine="446"/>
        <w:rPr>
          <w:rFonts w:eastAsiaTheme="minorEastAsia"/>
          <w:snapToGrid w:val="0"/>
          <w:sz w:val="24"/>
          <w:szCs w:val="24"/>
        </w:rPr>
      </w:pPr>
      <w:r>
        <w:rPr>
          <w:rFonts w:eastAsiaTheme="minorEastAsia"/>
          <w:snapToGrid w:val="0"/>
          <w:sz w:val="24"/>
          <w:szCs w:val="24"/>
        </w:rPr>
        <w:t>【支持情形】在政府采购活动中，供应商提供的货物、工程或者服务符合下列情形的，享受支持政策：</w:t>
      </w:r>
    </w:p>
    <w:p w:rsidR="00625520" w:rsidRDefault="001B1A0A" w:rsidP="00E22C61">
      <w:pPr>
        <w:spacing w:line="360" w:lineRule="exact"/>
        <w:ind w:firstLineChars="200" w:firstLine="446"/>
        <w:rPr>
          <w:rFonts w:eastAsiaTheme="minorEastAsia"/>
          <w:snapToGrid w:val="0"/>
          <w:sz w:val="24"/>
          <w:szCs w:val="24"/>
        </w:rPr>
      </w:pPr>
      <w:r>
        <w:rPr>
          <w:rFonts w:eastAsiaTheme="minorEastAsia"/>
          <w:snapToGrid w:val="0"/>
          <w:sz w:val="24"/>
          <w:szCs w:val="24"/>
        </w:rPr>
        <w:t>（一）在货物采购项目中，货物由中小企业制造，即货物由</w:t>
      </w:r>
      <w:r>
        <w:rPr>
          <w:rFonts w:eastAsiaTheme="minorEastAsia"/>
          <w:b/>
          <w:snapToGrid w:val="0"/>
          <w:sz w:val="24"/>
          <w:szCs w:val="24"/>
        </w:rPr>
        <w:t>中小企业生产且使用该中小企业商号或者注册商标</w:t>
      </w:r>
      <w:r>
        <w:rPr>
          <w:rFonts w:eastAsiaTheme="minorEastAsia"/>
          <w:snapToGrid w:val="0"/>
          <w:sz w:val="24"/>
          <w:szCs w:val="24"/>
        </w:rPr>
        <w:t>；</w:t>
      </w:r>
    </w:p>
    <w:p w:rsidR="00625520" w:rsidRDefault="001B1A0A" w:rsidP="00E22C61">
      <w:pPr>
        <w:spacing w:line="360" w:lineRule="exact"/>
        <w:ind w:firstLineChars="200" w:firstLine="446"/>
        <w:rPr>
          <w:rFonts w:eastAsiaTheme="minorEastAsia"/>
          <w:snapToGrid w:val="0"/>
          <w:sz w:val="24"/>
          <w:szCs w:val="24"/>
        </w:rPr>
      </w:pPr>
      <w:r>
        <w:rPr>
          <w:rFonts w:eastAsiaTheme="minorEastAsia"/>
          <w:snapToGrid w:val="0"/>
          <w:sz w:val="24"/>
          <w:szCs w:val="24"/>
        </w:rPr>
        <w:t>（二）在工程采购项目中，工程由中小企业承建，即工程施工单位为中小企业；</w:t>
      </w:r>
    </w:p>
    <w:p w:rsidR="00625520" w:rsidRDefault="001B1A0A" w:rsidP="00E22C61">
      <w:pPr>
        <w:spacing w:line="360" w:lineRule="exact"/>
        <w:ind w:firstLineChars="200" w:firstLine="446"/>
        <w:rPr>
          <w:rFonts w:eastAsiaTheme="minorEastAsia"/>
          <w:snapToGrid w:val="0"/>
          <w:sz w:val="24"/>
          <w:szCs w:val="24"/>
        </w:rPr>
      </w:pPr>
      <w:r>
        <w:rPr>
          <w:rFonts w:eastAsiaTheme="minorEastAsia"/>
          <w:snapToGrid w:val="0"/>
          <w:sz w:val="24"/>
          <w:szCs w:val="24"/>
        </w:rPr>
        <w:t>（三）在服务采购项目中，服务由中小企业承接，即提供服务的人员为中小企业依照《中华人民共和国劳动合同法》</w:t>
      </w:r>
      <w:r>
        <w:rPr>
          <w:rFonts w:eastAsiaTheme="minorEastAsia"/>
          <w:b/>
          <w:snapToGrid w:val="0"/>
          <w:sz w:val="24"/>
          <w:szCs w:val="24"/>
        </w:rPr>
        <w:t>订立劳动合同</w:t>
      </w:r>
      <w:r>
        <w:rPr>
          <w:rFonts w:eastAsiaTheme="minorEastAsia"/>
          <w:snapToGrid w:val="0"/>
          <w:sz w:val="24"/>
          <w:szCs w:val="24"/>
        </w:rPr>
        <w:t>的从业人员。</w:t>
      </w:r>
    </w:p>
    <w:p w:rsidR="00625520" w:rsidRDefault="001B1A0A" w:rsidP="00E22C61">
      <w:pPr>
        <w:spacing w:line="360" w:lineRule="exact"/>
        <w:ind w:firstLineChars="200" w:firstLine="446"/>
        <w:rPr>
          <w:rFonts w:eastAsiaTheme="minorEastAsia"/>
          <w:sz w:val="24"/>
          <w:szCs w:val="24"/>
        </w:rPr>
      </w:pPr>
      <w:r>
        <w:rPr>
          <w:rFonts w:eastAsiaTheme="minorEastAsia"/>
          <w:snapToGrid w:val="0"/>
          <w:sz w:val="24"/>
          <w:szCs w:val="24"/>
        </w:rPr>
        <w:t>以联合体形式参加政府采购活动，联合体各方</w:t>
      </w:r>
      <w:r>
        <w:rPr>
          <w:rFonts w:eastAsiaTheme="minorEastAsia"/>
          <w:b/>
          <w:snapToGrid w:val="0"/>
          <w:sz w:val="24"/>
          <w:szCs w:val="24"/>
        </w:rPr>
        <w:t>均为</w:t>
      </w:r>
      <w:r>
        <w:rPr>
          <w:rFonts w:eastAsiaTheme="minorEastAsia"/>
          <w:snapToGrid w:val="0"/>
          <w:sz w:val="24"/>
          <w:szCs w:val="24"/>
        </w:rPr>
        <w:t>中小企业的，联合体视同中小企业。其中，联合体各方</w:t>
      </w:r>
      <w:r>
        <w:rPr>
          <w:rFonts w:eastAsiaTheme="minorEastAsia"/>
          <w:b/>
          <w:snapToGrid w:val="0"/>
          <w:sz w:val="24"/>
          <w:szCs w:val="24"/>
        </w:rPr>
        <w:t>均为</w:t>
      </w:r>
      <w:r>
        <w:rPr>
          <w:rFonts w:eastAsiaTheme="minorEastAsia"/>
          <w:snapToGrid w:val="0"/>
          <w:sz w:val="24"/>
          <w:szCs w:val="24"/>
        </w:rPr>
        <w:t>小微企业的，联合体视同小微企业。</w:t>
      </w:r>
    </w:p>
    <w:p w:rsidR="00625520" w:rsidRDefault="001B1A0A" w:rsidP="00E22C61">
      <w:pPr>
        <w:spacing w:line="360" w:lineRule="exact"/>
        <w:ind w:firstLineChars="200" w:firstLine="446"/>
        <w:rPr>
          <w:rFonts w:eastAsiaTheme="minorEastAsia"/>
          <w:sz w:val="24"/>
          <w:szCs w:val="24"/>
        </w:rPr>
      </w:pPr>
      <w:r>
        <w:rPr>
          <w:rFonts w:eastAsiaTheme="minorEastAsia"/>
          <w:sz w:val="24"/>
          <w:szCs w:val="24"/>
        </w:rPr>
        <w:t>【注意事项】</w:t>
      </w:r>
    </w:p>
    <w:p w:rsidR="00625520" w:rsidRDefault="001B1A0A" w:rsidP="00E22C61">
      <w:pPr>
        <w:spacing w:line="36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625520" w:rsidRDefault="001B1A0A" w:rsidP="00E22C61">
      <w:pPr>
        <w:spacing w:line="36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中小企业应当对声明函的内容的真实性负责。声明内容如有不实，则构成提供虚假材料谋取中标、成交的情形，需承担相应的法律责任。</w:t>
      </w:r>
    </w:p>
    <w:p w:rsidR="00625520" w:rsidRDefault="001B1A0A" w:rsidP="00E22C61">
      <w:pPr>
        <w:spacing w:line="36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625520" w:rsidRDefault="001B1A0A" w:rsidP="00E22C61">
      <w:pPr>
        <w:spacing w:line="360" w:lineRule="exact"/>
        <w:ind w:firstLineChars="200" w:firstLine="446"/>
        <w:rPr>
          <w:rFonts w:eastAsiaTheme="minorEastAsia"/>
          <w:sz w:val="24"/>
          <w:szCs w:val="24"/>
        </w:rPr>
      </w:pPr>
      <w:r>
        <w:rPr>
          <w:rFonts w:eastAsiaTheme="minorEastAsia"/>
          <w:sz w:val="24"/>
          <w:szCs w:val="24"/>
        </w:rPr>
        <w:t>【政策目录】</w:t>
      </w:r>
    </w:p>
    <w:p w:rsidR="00625520" w:rsidRDefault="001B1A0A" w:rsidP="00E22C61">
      <w:pPr>
        <w:spacing w:line="36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《中华人民共和国政府采购法》第九条</w:t>
      </w:r>
    </w:p>
    <w:p w:rsidR="00625520" w:rsidRDefault="001B1A0A" w:rsidP="00E22C61">
      <w:pPr>
        <w:spacing w:line="36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《中华人民共和国政府采购法实施条例》第六条</w:t>
      </w:r>
    </w:p>
    <w:p w:rsidR="00625520" w:rsidRDefault="001B1A0A" w:rsidP="00E22C61">
      <w:pPr>
        <w:spacing w:line="360" w:lineRule="exact"/>
        <w:ind w:firstLineChars="200" w:firstLine="446"/>
        <w:rPr>
          <w:rFonts w:eastAsiaTheme="minorEastAsia"/>
          <w:sz w:val="24"/>
          <w:szCs w:val="24"/>
        </w:rPr>
      </w:pPr>
      <w:r>
        <w:rPr>
          <w:rFonts w:eastAsiaTheme="minorEastAsia"/>
          <w:sz w:val="24"/>
          <w:szCs w:val="24"/>
        </w:rPr>
        <w:t xml:space="preserve">3. </w:t>
      </w:r>
      <w:r>
        <w:rPr>
          <w:rFonts w:eastAsiaTheme="minorEastAsia"/>
          <w:sz w:val="24"/>
          <w:szCs w:val="24"/>
        </w:rPr>
        <w:t>财政部</w:t>
      </w:r>
      <w:r>
        <w:rPr>
          <w:rFonts w:eastAsiaTheme="minorEastAsia"/>
          <w:sz w:val="24"/>
          <w:szCs w:val="24"/>
        </w:rPr>
        <w:t xml:space="preserve"> </w:t>
      </w:r>
      <w:r>
        <w:rPr>
          <w:rFonts w:eastAsiaTheme="minorEastAsia"/>
          <w:sz w:val="24"/>
          <w:szCs w:val="24"/>
        </w:rPr>
        <w:t>工业和信息化部关于印发《政府采购促进中小企业发展管理办法》的通知（财库〔</w:t>
      </w:r>
      <w:r>
        <w:rPr>
          <w:rFonts w:eastAsiaTheme="minorEastAsia"/>
          <w:sz w:val="24"/>
          <w:szCs w:val="24"/>
        </w:rPr>
        <w:t>2020</w:t>
      </w:r>
      <w:r>
        <w:rPr>
          <w:rFonts w:eastAsiaTheme="minorEastAsia"/>
          <w:sz w:val="24"/>
          <w:szCs w:val="24"/>
        </w:rPr>
        <w:t>〕</w:t>
      </w:r>
      <w:r>
        <w:rPr>
          <w:rFonts w:eastAsiaTheme="minorEastAsia"/>
          <w:sz w:val="24"/>
          <w:szCs w:val="24"/>
        </w:rPr>
        <w:t>46</w:t>
      </w:r>
      <w:r>
        <w:rPr>
          <w:rFonts w:eastAsiaTheme="minorEastAsia"/>
          <w:sz w:val="24"/>
          <w:szCs w:val="24"/>
        </w:rPr>
        <w:t>号）</w:t>
      </w:r>
    </w:p>
    <w:p w:rsidR="00625520" w:rsidRDefault="001B1A0A" w:rsidP="00E22C61">
      <w:pPr>
        <w:spacing w:line="360" w:lineRule="exact"/>
        <w:ind w:firstLineChars="200" w:firstLine="446"/>
        <w:rPr>
          <w:rFonts w:eastAsiaTheme="minorEastAsia"/>
          <w:sz w:val="24"/>
          <w:szCs w:val="24"/>
        </w:rPr>
      </w:pPr>
      <w:r>
        <w:rPr>
          <w:rFonts w:eastAsiaTheme="minorEastAsia"/>
          <w:sz w:val="24"/>
          <w:szCs w:val="24"/>
        </w:rPr>
        <w:t xml:space="preserve">4. </w:t>
      </w:r>
      <w:r>
        <w:rPr>
          <w:rFonts w:eastAsiaTheme="minorEastAsia"/>
          <w:sz w:val="24"/>
          <w:szCs w:val="24"/>
        </w:rPr>
        <w:t>财政部关于进一步加大政府采购支持中小企业力度的通知（财库〔</w:t>
      </w:r>
      <w:r>
        <w:rPr>
          <w:rFonts w:eastAsiaTheme="minorEastAsia"/>
          <w:sz w:val="24"/>
          <w:szCs w:val="24"/>
        </w:rPr>
        <w:t>2022</w:t>
      </w:r>
      <w:r>
        <w:rPr>
          <w:rFonts w:eastAsiaTheme="minorEastAsia"/>
          <w:sz w:val="24"/>
          <w:szCs w:val="24"/>
        </w:rPr>
        <w:t>〕</w:t>
      </w:r>
      <w:r>
        <w:rPr>
          <w:rFonts w:eastAsiaTheme="minorEastAsia"/>
          <w:sz w:val="24"/>
          <w:szCs w:val="24"/>
        </w:rPr>
        <w:t>19</w:t>
      </w:r>
      <w:r>
        <w:rPr>
          <w:rFonts w:eastAsiaTheme="minorEastAsia"/>
          <w:sz w:val="24"/>
          <w:szCs w:val="24"/>
        </w:rPr>
        <w:t>号）</w:t>
      </w:r>
    </w:p>
    <w:p w:rsidR="00625520" w:rsidRDefault="001B1A0A" w:rsidP="00E22C61">
      <w:pPr>
        <w:spacing w:line="360" w:lineRule="exact"/>
        <w:ind w:firstLineChars="200" w:firstLine="446"/>
        <w:rPr>
          <w:rFonts w:eastAsiaTheme="minorEastAsia"/>
          <w:sz w:val="24"/>
          <w:szCs w:val="24"/>
        </w:rPr>
      </w:pPr>
      <w:r>
        <w:rPr>
          <w:rFonts w:eastAsiaTheme="minorEastAsia"/>
          <w:sz w:val="24"/>
          <w:szCs w:val="24"/>
        </w:rPr>
        <w:t>5.</w:t>
      </w:r>
      <w:r>
        <w:rPr>
          <w:rFonts w:eastAsiaTheme="minorEastAsia"/>
          <w:sz w:val="24"/>
          <w:szCs w:val="24"/>
        </w:rPr>
        <w:t>天津市财政局</w:t>
      </w:r>
      <w:r>
        <w:rPr>
          <w:rFonts w:eastAsiaTheme="minorEastAsia"/>
          <w:sz w:val="24"/>
          <w:szCs w:val="24"/>
        </w:rPr>
        <w:t xml:space="preserve"> </w:t>
      </w:r>
      <w:r>
        <w:rPr>
          <w:rFonts w:eastAsiaTheme="minorEastAsia"/>
          <w:sz w:val="24"/>
          <w:szCs w:val="24"/>
        </w:rPr>
        <w:t>天津市工业和信息化局关于贯彻落实《政府采购促进中小企业发展管理办法》的通知（津财采〔</w:t>
      </w:r>
      <w:r>
        <w:rPr>
          <w:rFonts w:eastAsiaTheme="minorEastAsia"/>
          <w:sz w:val="24"/>
          <w:szCs w:val="24"/>
        </w:rPr>
        <w:t>2021</w:t>
      </w:r>
      <w:r>
        <w:rPr>
          <w:rFonts w:eastAsiaTheme="minorEastAsia"/>
          <w:sz w:val="24"/>
          <w:szCs w:val="24"/>
        </w:rPr>
        <w:t>〕</w:t>
      </w:r>
      <w:r>
        <w:rPr>
          <w:rFonts w:eastAsiaTheme="minorEastAsia"/>
          <w:sz w:val="24"/>
          <w:szCs w:val="24"/>
        </w:rPr>
        <w:t>12</w:t>
      </w:r>
      <w:r>
        <w:rPr>
          <w:rFonts w:eastAsiaTheme="minorEastAsia"/>
          <w:sz w:val="24"/>
          <w:szCs w:val="24"/>
        </w:rPr>
        <w:t>号）</w:t>
      </w:r>
    </w:p>
    <w:p w:rsidR="00625520" w:rsidRDefault="001B1A0A" w:rsidP="00E22C61">
      <w:pPr>
        <w:spacing w:line="360" w:lineRule="exact"/>
        <w:ind w:firstLineChars="200" w:firstLine="446"/>
        <w:rPr>
          <w:rFonts w:eastAsiaTheme="minorEastAsia"/>
          <w:sz w:val="24"/>
        </w:rPr>
      </w:pPr>
      <w:r>
        <w:rPr>
          <w:rFonts w:eastAsiaTheme="minorEastAsia"/>
          <w:sz w:val="24"/>
        </w:rPr>
        <w:t>6.</w:t>
      </w:r>
      <w:r>
        <w:rPr>
          <w:rFonts w:eastAsiaTheme="minorEastAsia"/>
          <w:sz w:val="24"/>
        </w:rPr>
        <w:t>市财政局</w:t>
      </w:r>
      <w:r>
        <w:rPr>
          <w:rFonts w:eastAsiaTheme="minorEastAsia"/>
          <w:sz w:val="24"/>
        </w:rPr>
        <w:t xml:space="preserve"> </w:t>
      </w:r>
      <w:r>
        <w:rPr>
          <w:rFonts w:eastAsiaTheme="minorEastAsia"/>
          <w:sz w:val="24"/>
        </w:rPr>
        <w:t>市发展改革委</w:t>
      </w:r>
      <w:r>
        <w:rPr>
          <w:rFonts w:eastAsiaTheme="minorEastAsia"/>
          <w:sz w:val="24"/>
        </w:rPr>
        <w:t xml:space="preserve"> </w:t>
      </w:r>
      <w:r>
        <w:rPr>
          <w:rFonts w:eastAsiaTheme="minorEastAsia"/>
          <w:sz w:val="24"/>
        </w:rPr>
        <w:t>市住房城乡建设委</w:t>
      </w:r>
      <w:r>
        <w:rPr>
          <w:rFonts w:eastAsiaTheme="minorEastAsia"/>
          <w:sz w:val="24"/>
        </w:rPr>
        <w:t xml:space="preserve"> </w:t>
      </w:r>
      <w:r>
        <w:rPr>
          <w:rFonts w:eastAsiaTheme="minorEastAsia"/>
          <w:sz w:val="24"/>
        </w:rPr>
        <w:t>市交通运输委</w:t>
      </w:r>
      <w:r>
        <w:rPr>
          <w:rFonts w:eastAsiaTheme="minorEastAsia"/>
          <w:sz w:val="24"/>
        </w:rPr>
        <w:t xml:space="preserve"> </w:t>
      </w:r>
      <w:r>
        <w:rPr>
          <w:rFonts w:eastAsiaTheme="minorEastAsia"/>
          <w:sz w:val="24"/>
        </w:rPr>
        <w:t>市水务局</w:t>
      </w:r>
      <w:r>
        <w:rPr>
          <w:rFonts w:eastAsiaTheme="minorEastAsia"/>
          <w:sz w:val="24"/>
        </w:rPr>
        <w:t xml:space="preserve"> </w:t>
      </w:r>
      <w:r>
        <w:rPr>
          <w:rFonts w:eastAsiaTheme="minorEastAsia"/>
          <w:sz w:val="24"/>
        </w:rPr>
        <w:t>市政务服务办关于进一步贯彻落实政府采购支持中小企业政策的通知（津财采〔</w:t>
      </w:r>
      <w:r>
        <w:rPr>
          <w:rFonts w:eastAsiaTheme="minorEastAsia"/>
          <w:sz w:val="24"/>
        </w:rPr>
        <w:t>2022</w:t>
      </w:r>
      <w:r>
        <w:rPr>
          <w:rFonts w:eastAsiaTheme="minorEastAsia"/>
          <w:sz w:val="24"/>
        </w:rPr>
        <w:t>〕</w:t>
      </w:r>
      <w:r>
        <w:rPr>
          <w:rFonts w:eastAsiaTheme="minorEastAsia"/>
          <w:sz w:val="24"/>
        </w:rPr>
        <w:t>11</w:t>
      </w:r>
      <w:r>
        <w:rPr>
          <w:rFonts w:eastAsiaTheme="minorEastAsia"/>
          <w:sz w:val="24"/>
        </w:rPr>
        <w:t>号）</w:t>
      </w:r>
    </w:p>
    <w:p w:rsidR="00625520" w:rsidRDefault="00625520" w:rsidP="00E22C61">
      <w:pPr>
        <w:spacing w:line="360" w:lineRule="exact"/>
        <w:ind w:firstLineChars="200" w:firstLine="446"/>
        <w:rPr>
          <w:rFonts w:eastAsiaTheme="minorEastAsia"/>
          <w:sz w:val="24"/>
        </w:rPr>
      </w:pPr>
    </w:p>
    <w:p w:rsidR="00625520" w:rsidRDefault="001B1A0A">
      <w:pPr>
        <w:adjustRightInd w:val="0"/>
        <w:snapToGrid w:val="0"/>
        <w:spacing w:line="400" w:lineRule="exact"/>
        <w:jc w:val="center"/>
        <w:rPr>
          <w:b/>
          <w:sz w:val="24"/>
          <w:szCs w:val="24"/>
        </w:rPr>
      </w:pPr>
      <w:r>
        <w:rPr>
          <w:b/>
          <w:sz w:val="24"/>
          <w:szCs w:val="24"/>
        </w:rPr>
        <w:t>诚信参与政府采购活动提示函</w:t>
      </w:r>
    </w:p>
    <w:p w:rsidR="00625520" w:rsidRDefault="00625520">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625520" w:rsidRDefault="001B1A0A" w:rsidP="00E22C6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625520" w:rsidRDefault="001B1A0A" w:rsidP="00E22C6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625520" w:rsidRDefault="001B1A0A" w:rsidP="00E22C6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af0"/>
          <w:rFonts w:ascii="Times New Roman" w:eastAsiaTheme="minorEastAsia" w:hAnsi="Times New Roman" w:cs="Times New Roman"/>
          <w:b w:val="0"/>
        </w:rPr>
        <w:t>等</w:t>
      </w:r>
      <w:r>
        <w:rPr>
          <w:rFonts w:ascii="Times New Roman" w:eastAsiaTheme="minorEastAsia" w:hAnsi="Times New Roman" w:cs="Times New Roman"/>
        </w:rPr>
        <w:t>官方查询渠道对投标文件中相关材料的真实性予以审查，对无法确认真实性的材料，不要作为投标、响应材料提交。</w:t>
      </w:r>
    </w:p>
    <w:p w:rsidR="00625520" w:rsidRDefault="001B1A0A" w:rsidP="00E22C6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625520" w:rsidRDefault="001B1A0A" w:rsidP="00E22C6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625520" w:rsidRDefault="001B1A0A" w:rsidP="00E22C6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625520" w:rsidRDefault="001B1A0A" w:rsidP="00E22C6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625520" w:rsidRDefault="001B1A0A" w:rsidP="00E22C6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625520" w:rsidRDefault="001B1A0A" w:rsidP="00E22C6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625520" w:rsidRDefault="001B1A0A" w:rsidP="00E22C6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 </w:t>
      </w:r>
      <w:r>
        <w:rPr>
          <w:rStyle w:val="af0"/>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625520" w:rsidRDefault="001B1A0A" w:rsidP="00E22C61">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625520" w:rsidRDefault="00625520" w:rsidP="00E22C61">
      <w:pPr>
        <w:spacing w:line="360" w:lineRule="exact"/>
        <w:ind w:firstLineChars="200" w:firstLine="446"/>
        <w:rPr>
          <w:rFonts w:eastAsiaTheme="minorEastAsia"/>
          <w:sz w:val="24"/>
        </w:rPr>
      </w:pPr>
    </w:p>
    <w:p w:rsidR="00625520" w:rsidRDefault="00625520" w:rsidP="00E22C61">
      <w:pPr>
        <w:spacing w:line="360" w:lineRule="exact"/>
        <w:ind w:firstLineChars="200" w:firstLine="609"/>
        <w:rPr>
          <w:b/>
          <w:bCs/>
          <w:kern w:val="28"/>
          <w:sz w:val="32"/>
          <w:szCs w:val="32"/>
        </w:rPr>
      </w:pPr>
    </w:p>
    <w:p w:rsidR="00625520" w:rsidRDefault="001B1A0A">
      <w:pPr>
        <w:widowControl/>
        <w:jc w:val="left"/>
        <w:rPr>
          <w:b/>
          <w:bCs/>
          <w:kern w:val="28"/>
          <w:sz w:val="32"/>
          <w:szCs w:val="32"/>
          <w:lang w:val="zh-CN"/>
        </w:rPr>
      </w:pPr>
      <w:r>
        <w:br w:type="page"/>
      </w:r>
    </w:p>
    <w:p w:rsidR="00625520" w:rsidRDefault="001B1A0A">
      <w:pPr>
        <w:pStyle w:val="ac"/>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招标项目要求</w:t>
      </w:r>
      <w:bookmarkEnd w:id="6"/>
    </w:p>
    <w:p w:rsidR="00625520" w:rsidRDefault="001B1A0A" w:rsidP="00E22C61">
      <w:pPr>
        <w:tabs>
          <w:tab w:val="left" w:pos="210"/>
        </w:tabs>
        <w:autoSpaceDE w:val="0"/>
        <w:autoSpaceDN w:val="0"/>
        <w:adjustRightInd w:val="0"/>
        <w:spacing w:line="360" w:lineRule="auto"/>
        <w:ind w:firstLineChars="200" w:firstLine="446"/>
        <w:outlineLvl w:val="0"/>
        <w:rPr>
          <w:sz w:val="24"/>
          <w:szCs w:val="24"/>
        </w:rPr>
      </w:pPr>
      <w:r>
        <w:rPr>
          <w:sz w:val="24"/>
          <w:szCs w:val="24"/>
        </w:rPr>
        <w:t>一、商务要求</w:t>
      </w:r>
    </w:p>
    <w:p w:rsidR="00625520" w:rsidRDefault="001B1A0A" w:rsidP="00E22C61">
      <w:pPr>
        <w:autoSpaceDE w:val="0"/>
        <w:autoSpaceDN w:val="0"/>
        <w:adjustRightInd w:val="0"/>
        <w:spacing w:line="360" w:lineRule="auto"/>
        <w:ind w:firstLineChars="200" w:firstLine="446"/>
        <w:rPr>
          <w:sz w:val="24"/>
        </w:rPr>
      </w:pPr>
      <w:r>
        <w:rPr>
          <w:rFonts w:eastAsia="......."/>
          <w:kern w:val="0"/>
          <w:sz w:val="24"/>
          <w:szCs w:val="24"/>
        </w:rPr>
        <w:t>（一）</w:t>
      </w:r>
      <w:r>
        <w:rPr>
          <w:sz w:val="24"/>
        </w:rPr>
        <w:t>报价要求</w:t>
      </w:r>
    </w:p>
    <w:p w:rsidR="00625520" w:rsidRDefault="001B1A0A" w:rsidP="00E22C61">
      <w:pPr>
        <w:autoSpaceDE w:val="0"/>
        <w:autoSpaceDN w:val="0"/>
        <w:adjustRightInd w:val="0"/>
        <w:spacing w:line="360" w:lineRule="auto"/>
        <w:ind w:firstLineChars="200" w:firstLine="446"/>
        <w:rPr>
          <w:sz w:val="24"/>
        </w:rPr>
      </w:pPr>
      <w:r>
        <w:rPr>
          <w:sz w:val="24"/>
        </w:rPr>
        <w:t xml:space="preserve">1. </w:t>
      </w:r>
      <w:r>
        <w:rPr>
          <w:sz w:val="24"/>
        </w:rPr>
        <w:t>投标报价以人民币填列。</w:t>
      </w:r>
    </w:p>
    <w:p w:rsidR="00625520" w:rsidRDefault="001B1A0A" w:rsidP="00E22C61">
      <w:pPr>
        <w:autoSpaceDE w:val="0"/>
        <w:autoSpaceDN w:val="0"/>
        <w:adjustRightInd w:val="0"/>
        <w:spacing w:line="360" w:lineRule="auto"/>
        <w:ind w:firstLineChars="200" w:firstLine="446"/>
        <w:rPr>
          <w:sz w:val="24"/>
        </w:rPr>
      </w:pPr>
      <w:r>
        <w:rPr>
          <w:sz w:val="24"/>
        </w:rPr>
        <w:t xml:space="preserve">2. </w:t>
      </w:r>
      <w:r>
        <w:rPr>
          <w:sz w:val="24"/>
        </w:rPr>
        <w:t>投标人的报价应包括：人员工资、福利、社险</w:t>
      </w:r>
      <w:r>
        <w:rPr>
          <w:rFonts w:hint="eastAsia"/>
          <w:sz w:val="24"/>
        </w:rPr>
        <w:t>、住房公积金</w:t>
      </w:r>
      <w:r>
        <w:rPr>
          <w:sz w:val="24"/>
        </w:rPr>
        <w:t>等人工费用、服装费、办公费、企业利润及税金等为完成招标文件规定的一切工作所需的全部费用。投标人所报价格应为最终优惠价格。</w:t>
      </w:r>
    </w:p>
    <w:p w:rsidR="00625520" w:rsidRDefault="001B1A0A" w:rsidP="00E22C61">
      <w:pPr>
        <w:spacing w:line="360" w:lineRule="auto"/>
        <w:ind w:firstLineChars="200" w:firstLine="446"/>
        <w:rPr>
          <w:kern w:val="0"/>
          <w:sz w:val="24"/>
          <w:szCs w:val="24"/>
        </w:rPr>
      </w:pPr>
      <w:r>
        <w:rPr>
          <w:rFonts w:hint="eastAsia"/>
          <w:kern w:val="0"/>
          <w:sz w:val="24"/>
          <w:szCs w:val="24"/>
        </w:rPr>
        <w:t xml:space="preserve">3. </w:t>
      </w:r>
      <w:r>
        <w:rPr>
          <w:rFonts w:hint="eastAsia"/>
          <w:kern w:val="0"/>
          <w:sz w:val="24"/>
          <w:szCs w:val="24"/>
        </w:rPr>
        <w:t>投标报价在不超采购预算的前提下，其合理性由评标委员会在评分中予以考虑。</w:t>
      </w:r>
    </w:p>
    <w:p w:rsidR="00625520" w:rsidRDefault="001B1A0A" w:rsidP="00E22C61">
      <w:pPr>
        <w:spacing w:line="360" w:lineRule="auto"/>
        <w:ind w:firstLineChars="200" w:firstLine="446"/>
        <w:rPr>
          <w:kern w:val="0"/>
          <w:sz w:val="24"/>
          <w:szCs w:val="24"/>
        </w:rPr>
      </w:pPr>
      <w:r>
        <w:rPr>
          <w:rFonts w:hint="eastAsia"/>
          <w:kern w:val="0"/>
          <w:sz w:val="24"/>
          <w:szCs w:val="24"/>
        </w:rPr>
        <w:t xml:space="preserve">4. </w:t>
      </w:r>
      <w:r>
        <w:rPr>
          <w:sz w:val="24"/>
        </w:rPr>
        <w:t>验收相关费用由投标人负责。</w:t>
      </w:r>
    </w:p>
    <w:p w:rsidR="00625520" w:rsidRDefault="001B1A0A" w:rsidP="00E22C61">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625520" w:rsidRDefault="001B1A0A" w:rsidP="00E22C61">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合同规定的服务起始之日起</w:t>
      </w:r>
      <w:r>
        <w:rPr>
          <w:rFonts w:hint="eastAsia"/>
          <w:sz w:val="24"/>
        </w:rPr>
        <w:t xml:space="preserve"> 2 </w:t>
      </w:r>
      <w:r>
        <w:rPr>
          <w:rFonts w:hint="eastAsia"/>
          <w:sz w:val="24"/>
        </w:rPr>
        <w:t>年的服务期，签订合同之日起</w:t>
      </w:r>
      <w:r>
        <w:rPr>
          <w:rFonts w:hint="eastAsia"/>
          <w:sz w:val="24"/>
        </w:rPr>
        <w:t xml:space="preserve"> 7 </w:t>
      </w:r>
      <w:r>
        <w:rPr>
          <w:rFonts w:hint="eastAsia"/>
          <w:sz w:val="24"/>
        </w:rPr>
        <w:t>日内物业人员进场服务</w:t>
      </w:r>
      <w:r>
        <w:rPr>
          <w:sz w:val="24"/>
        </w:rPr>
        <w:t>（特殊情况以合同为准）。</w:t>
      </w:r>
    </w:p>
    <w:p w:rsidR="00625520" w:rsidRDefault="001B1A0A" w:rsidP="00E22C61">
      <w:pPr>
        <w:autoSpaceDE w:val="0"/>
        <w:autoSpaceDN w:val="0"/>
        <w:adjustRightInd w:val="0"/>
        <w:spacing w:line="360" w:lineRule="auto"/>
        <w:ind w:firstLineChars="200" w:firstLine="446"/>
        <w:rPr>
          <w:sz w:val="24"/>
        </w:rPr>
      </w:pPr>
      <w:r>
        <w:rPr>
          <w:sz w:val="24"/>
        </w:rPr>
        <w:t xml:space="preserve">2. </w:t>
      </w:r>
      <w:r>
        <w:rPr>
          <w:sz w:val="24"/>
        </w:rPr>
        <w:t>服务地点：</w:t>
      </w:r>
      <w:r>
        <w:rPr>
          <w:rFonts w:hint="eastAsia"/>
          <w:sz w:val="24"/>
        </w:rPr>
        <w:t xml:space="preserve"> </w:t>
      </w:r>
      <w:r>
        <w:rPr>
          <w:rFonts w:hint="eastAsia"/>
          <w:sz w:val="24"/>
        </w:rPr>
        <w:t>详见项目需求书</w:t>
      </w:r>
      <w:r>
        <w:rPr>
          <w:rFonts w:hint="eastAsia"/>
          <w:sz w:val="24"/>
        </w:rPr>
        <w:t xml:space="preserve"> </w:t>
      </w:r>
      <w:r>
        <w:rPr>
          <w:sz w:val="24"/>
        </w:rPr>
        <w:t>（特殊情况以合同为准）。</w:t>
      </w:r>
    </w:p>
    <w:p w:rsidR="00625520" w:rsidRDefault="001B1A0A" w:rsidP="00E22C61">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625520" w:rsidRDefault="001B1A0A" w:rsidP="00E22C61">
      <w:pPr>
        <w:autoSpaceDE w:val="0"/>
        <w:autoSpaceDN w:val="0"/>
        <w:adjustRightInd w:val="0"/>
        <w:spacing w:line="360" w:lineRule="auto"/>
        <w:ind w:firstLineChars="200" w:firstLine="446"/>
        <w:rPr>
          <w:sz w:val="24"/>
        </w:rPr>
      </w:pPr>
      <w:r>
        <w:rPr>
          <w:sz w:val="24"/>
        </w:rPr>
        <w:t>按月付款，每月</w:t>
      </w:r>
      <w:r>
        <w:rPr>
          <w:sz w:val="24"/>
        </w:rPr>
        <w:t>15</w:t>
      </w:r>
      <w:r>
        <w:rPr>
          <w:sz w:val="24"/>
        </w:rPr>
        <w:t>日前支付上一月服务费（特殊情况以合同为准）。</w:t>
      </w:r>
    </w:p>
    <w:p w:rsidR="00625520" w:rsidRDefault="001B1A0A" w:rsidP="00E22C61">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625520" w:rsidRDefault="001B1A0A" w:rsidP="00E22C61">
      <w:pPr>
        <w:autoSpaceDE w:val="0"/>
        <w:autoSpaceDN w:val="0"/>
        <w:adjustRightInd w:val="0"/>
        <w:spacing w:line="360" w:lineRule="auto"/>
        <w:ind w:firstLineChars="200" w:firstLine="446"/>
        <w:rPr>
          <w:sz w:val="24"/>
        </w:rPr>
      </w:pPr>
      <w:r>
        <w:rPr>
          <w:sz w:val="24"/>
        </w:rPr>
        <w:t>本项目不收取投标保证金和履约保证金。</w:t>
      </w:r>
    </w:p>
    <w:p w:rsidR="00625520" w:rsidRDefault="001B1A0A" w:rsidP="00E22C61">
      <w:pPr>
        <w:autoSpaceDE w:val="0"/>
        <w:autoSpaceDN w:val="0"/>
        <w:adjustRightInd w:val="0"/>
        <w:spacing w:line="360" w:lineRule="auto"/>
        <w:ind w:firstLineChars="200" w:firstLine="446"/>
        <w:rPr>
          <w:sz w:val="24"/>
        </w:rPr>
      </w:pPr>
      <w:r>
        <w:rPr>
          <w:rFonts w:hint="eastAsia"/>
          <w:sz w:val="24"/>
        </w:rPr>
        <w:t>（五）验收方法及标准</w:t>
      </w:r>
    </w:p>
    <w:p w:rsidR="00625520" w:rsidRDefault="001B1A0A" w:rsidP="00E22C61">
      <w:pPr>
        <w:autoSpaceDE w:val="0"/>
        <w:autoSpaceDN w:val="0"/>
        <w:adjustRightInd w:val="0"/>
        <w:spacing w:line="360" w:lineRule="auto"/>
        <w:ind w:firstLineChars="200" w:firstLine="446"/>
        <w:rPr>
          <w:sz w:val="24"/>
        </w:rPr>
      </w:pPr>
      <w:r>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625520" w:rsidRDefault="001B1A0A" w:rsidP="00E22C61">
      <w:pPr>
        <w:autoSpaceDE w:val="0"/>
        <w:autoSpaceDN w:val="0"/>
        <w:adjustRightInd w:val="0"/>
        <w:spacing w:line="360" w:lineRule="auto"/>
        <w:ind w:firstLineChars="200" w:firstLine="446"/>
        <w:rPr>
          <w:sz w:val="24"/>
        </w:rPr>
      </w:pPr>
      <w:r>
        <w:rPr>
          <w:sz w:val="24"/>
        </w:rPr>
        <w:t>验收时，采购人通过查询发证机关官网、</w:t>
      </w:r>
      <w:r>
        <w:rPr>
          <w:rFonts w:hint="eastAsia"/>
          <w:sz w:val="24"/>
        </w:rPr>
        <w:t>核对原件、向相关第三方核实等方式对中标供应商相关专业人员证书予以查验，若发现提供虚假材料的，采购人保留终止采购合同，并追求其违约责任的权利。</w:t>
      </w:r>
    </w:p>
    <w:p w:rsidR="00625520" w:rsidRDefault="001B1A0A" w:rsidP="00E22C61">
      <w:pPr>
        <w:autoSpaceDE w:val="0"/>
        <w:autoSpaceDN w:val="0"/>
        <w:adjustRightInd w:val="0"/>
        <w:spacing w:line="360" w:lineRule="auto"/>
        <w:ind w:firstLineChars="200" w:firstLine="446"/>
        <w:rPr>
          <w:bCs/>
          <w:sz w:val="24"/>
        </w:rPr>
      </w:pPr>
      <w:r>
        <w:rPr>
          <w:sz w:val="24"/>
        </w:rPr>
        <w:t>二</w:t>
      </w:r>
      <w:r>
        <w:rPr>
          <w:bCs/>
          <w:sz w:val="24"/>
        </w:rPr>
        <w:t>、技术要求</w:t>
      </w:r>
    </w:p>
    <w:p w:rsidR="00625520" w:rsidRDefault="001B1A0A" w:rsidP="00E22C61">
      <w:pPr>
        <w:spacing w:line="360" w:lineRule="auto"/>
        <w:ind w:firstLineChars="200" w:firstLine="446"/>
        <w:outlineLvl w:val="0"/>
        <w:rPr>
          <w:sz w:val="24"/>
        </w:rPr>
      </w:pPr>
      <w:r>
        <w:rPr>
          <w:rFonts w:hint="eastAsia"/>
          <w:sz w:val="24"/>
        </w:rPr>
        <w:t>★</w:t>
      </w:r>
      <w:r>
        <w:rPr>
          <w:sz w:val="24"/>
        </w:rPr>
        <w:t>（一）投标人须承诺所提供的服务、人员</w:t>
      </w:r>
      <w:r>
        <w:rPr>
          <w:rFonts w:hint="eastAsia"/>
          <w:sz w:val="24"/>
        </w:rPr>
        <w:t>、</w:t>
      </w:r>
      <w:r>
        <w:rPr>
          <w:sz w:val="24"/>
        </w:rPr>
        <w:t>设备</w:t>
      </w:r>
      <w:r>
        <w:rPr>
          <w:rFonts w:hint="eastAsia"/>
          <w:sz w:val="24"/>
        </w:rPr>
        <w:t>及耗材等均</w:t>
      </w:r>
      <w:r>
        <w:rPr>
          <w:sz w:val="24"/>
        </w:rPr>
        <w:t>符合相关强制性规定。</w:t>
      </w:r>
    </w:p>
    <w:p w:rsidR="00625520" w:rsidRDefault="001B1A0A" w:rsidP="00E22C61">
      <w:pPr>
        <w:autoSpaceDE w:val="0"/>
        <w:autoSpaceDN w:val="0"/>
        <w:adjustRightInd w:val="0"/>
        <w:spacing w:line="360" w:lineRule="auto"/>
        <w:ind w:firstLineChars="200" w:firstLine="446"/>
        <w:rPr>
          <w:sz w:val="24"/>
        </w:rPr>
      </w:pPr>
      <w:r>
        <w:rPr>
          <w:rFonts w:hint="eastAsia"/>
          <w:sz w:val="24"/>
        </w:rPr>
        <w:t>★</w:t>
      </w:r>
      <w:r>
        <w:rPr>
          <w:sz w:val="24"/>
        </w:rPr>
        <w:t>（二）投标人须承诺</w:t>
      </w:r>
      <w:r>
        <w:rPr>
          <w:rFonts w:hint="eastAsia"/>
          <w:sz w:val="24"/>
        </w:rPr>
        <w:t>一旦中标，</w:t>
      </w:r>
      <w:r>
        <w:rPr>
          <w:sz w:val="24"/>
        </w:rPr>
        <w:t>根据《中华人民共和国劳动合同法》及其他法律法规的要求与服务人员签订</w:t>
      </w:r>
      <w:r>
        <w:rPr>
          <w:rFonts w:hint="eastAsia"/>
          <w:sz w:val="24"/>
        </w:rPr>
        <w:t>劳动</w:t>
      </w:r>
      <w:r>
        <w:rPr>
          <w:sz w:val="24"/>
        </w:rPr>
        <w:t>合同</w:t>
      </w:r>
      <w:r>
        <w:rPr>
          <w:rFonts w:hint="eastAsia"/>
          <w:sz w:val="24"/>
        </w:rPr>
        <w:t>，按国家及天津市相关政策规定，支付工资、加班费和福利费、</w:t>
      </w:r>
      <w:r>
        <w:rPr>
          <w:sz w:val="24"/>
        </w:rPr>
        <w:t>缴纳社会保险</w:t>
      </w:r>
      <w:r>
        <w:rPr>
          <w:rFonts w:hint="eastAsia"/>
          <w:sz w:val="24"/>
        </w:rPr>
        <w:t>及住房公积金等</w:t>
      </w:r>
      <w:r>
        <w:rPr>
          <w:sz w:val="24"/>
        </w:rPr>
        <w:t>。</w:t>
      </w:r>
    </w:p>
    <w:p w:rsidR="00625520" w:rsidRDefault="001B1A0A" w:rsidP="00E22C61">
      <w:pPr>
        <w:autoSpaceDE w:val="0"/>
        <w:autoSpaceDN w:val="0"/>
        <w:adjustRightInd w:val="0"/>
        <w:spacing w:line="360" w:lineRule="auto"/>
        <w:ind w:firstLineChars="200" w:firstLine="446"/>
        <w:rPr>
          <w:sz w:val="24"/>
        </w:rPr>
      </w:pPr>
      <w:r>
        <w:rPr>
          <w:rFonts w:hint="eastAsia"/>
          <w:sz w:val="24"/>
        </w:rPr>
        <w:t>★</w:t>
      </w:r>
      <w:r>
        <w:rPr>
          <w:sz w:val="24"/>
        </w:rPr>
        <w:t>（三）投标人须承诺</w:t>
      </w:r>
      <w:r>
        <w:rPr>
          <w:rFonts w:hint="eastAsia"/>
          <w:sz w:val="24"/>
        </w:rPr>
        <w:t>相应专业</w:t>
      </w:r>
      <w:r>
        <w:rPr>
          <w:sz w:val="24"/>
        </w:rPr>
        <w:t>人员须具备国家相关部门颁发的在有效期内的资质证书，项目实施过程中保证持证上岗。履约验收时，向采购人提供</w:t>
      </w:r>
      <w:r>
        <w:rPr>
          <w:rFonts w:hint="eastAsia"/>
          <w:sz w:val="24"/>
        </w:rPr>
        <w:t>上述</w:t>
      </w:r>
      <w:r>
        <w:rPr>
          <w:sz w:val="24"/>
        </w:rPr>
        <w:t>人员相关资质证书原件（以及发证机关官网查询结果）和缴纳社会保险证明等相关资料。</w:t>
      </w:r>
    </w:p>
    <w:p w:rsidR="00625520" w:rsidRDefault="001B1A0A" w:rsidP="00E22C61">
      <w:pPr>
        <w:spacing w:line="360" w:lineRule="auto"/>
        <w:ind w:firstLineChars="200" w:firstLine="446"/>
        <w:outlineLvl w:val="0"/>
        <w:rPr>
          <w:sz w:val="24"/>
        </w:rPr>
      </w:pPr>
      <w:r>
        <w:rPr>
          <w:sz w:val="24"/>
        </w:rPr>
        <w:t>（四）具体需求详见本部分项目需求书。</w:t>
      </w:r>
    </w:p>
    <w:p w:rsidR="00625520" w:rsidRDefault="001B1A0A" w:rsidP="00E22C61">
      <w:pPr>
        <w:spacing w:line="360" w:lineRule="auto"/>
        <w:ind w:firstLineChars="200" w:firstLine="446"/>
        <w:outlineLvl w:val="0"/>
        <w:rPr>
          <w:sz w:val="24"/>
        </w:rPr>
      </w:pPr>
      <w:r>
        <w:rPr>
          <w:sz w:val="24"/>
        </w:rPr>
        <w:t>三、评分因素及评标标准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625520">
        <w:trPr>
          <w:trHeight w:val="285"/>
          <w:jc w:val="center"/>
        </w:trPr>
        <w:tc>
          <w:tcPr>
            <w:tcW w:w="9393" w:type="dxa"/>
            <w:gridSpan w:val="3"/>
            <w:shd w:val="clear" w:color="auto" w:fill="auto"/>
            <w:vAlign w:val="center"/>
          </w:tcPr>
          <w:p w:rsidR="00625520" w:rsidRDefault="001B1A0A">
            <w:pPr>
              <w:widowControl/>
              <w:adjustRightInd w:val="0"/>
              <w:snapToGrid w:val="0"/>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kern w:val="0"/>
                <w:sz w:val="24"/>
                <w:szCs w:val="24"/>
              </w:rPr>
              <w:t>20</w:t>
            </w:r>
            <w:r>
              <w:rPr>
                <w:kern w:val="0"/>
                <w:sz w:val="24"/>
                <w:szCs w:val="24"/>
              </w:rPr>
              <w:t>分）</w:t>
            </w:r>
          </w:p>
        </w:tc>
        <w:tc>
          <w:tcPr>
            <w:tcW w:w="1143" w:type="dxa"/>
            <w:shd w:val="clear" w:color="auto" w:fill="auto"/>
            <w:vAlign w:val="center"/>
          </w:tcPr>
          <w:p w:rsidR="00625520" w:rsidRDefault="001B1A0A">
            <w:pPr>
              <w:widowControl/>
              <w:adjustRightInd w:val="0"/>
              <w:snapToGrid w:val="0"/>
              <w:jc w:val="center"/>
              <w:rPr>
                <w:kern w:val="0"/>
                <w:sz w:val="24"/>
                <w:szCs w:val="24"/>
              </w:rPr>
            </w:pPr>
            <w:r>
              <w:rPr>
                <w:kern w:val="0"/>
                <w:sz w:val="24"/>
                <w:szCs w:val="24"/>
              </w:rPr>
              <w:t>分值</w:t>
            </w:r>
          </w:p>
        </w:tc>
      </w:tr>
      <w:tr w:rsidR="00625520">
        <w:trPr>
          <w:trHeight w:val="780"/>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625520" w:rsidRDefault="001B1A0A">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625520" w:rsidRDefault="001B1A0A">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625520" w:rsidRDefault="001B1A0A">
            <w:pPr>
              <w:widowControl/>
              <w:adjustRightInd w:val="0"/>
              <w:snapToGrid w:val="0"/>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×20</w:t>
            </w:r>
          </w:p>
          <w:p w:rsidR="00625520" w:rsidRDefault="001B1A0A">
            <w:pPr>
              <w:widowControl/>
              <w:adjustRightInd w:val="0"/>
              <w:snapToGrid w:val="0"/>
              <w:rPr>
                <w:kern w:val="0"/>
                <w:sz w:val="24"/>
                <w:szCs w:val="24"/>
              </w:rPr>
            </w:pPr>
            <w:r>
              <w:rPr>
                <w:kern w:val="0"/>
                <w:sz w:val="24"/>
                <w:szCs w:val="24"/>
              </w:rPr>
              <w:t>注：满足招标文件要求且投标报价最低的投标报价为评标基准价。</w:t>
            </w:r>
          </w:p>
        </w:tc>
        <w:tc>
          <w:tcPr>
            <w:tcW w:w="1143" w:type="dxa"/>
            <w:shd w:val="clear" w:color="auto" w:fill="auto"/>
            <w:vAlign w:val="center"/>
          </w:tcPr>
          <w:p w:rsidR="00625520" w:rsidRDefault="001B1A0A">
            <w:pPr>
              <w:widowControl/>
              <w:adjustRightInd w:val="0"/>
              <w:snapToGrid w:val="0"/>
              <w:jc w:val="center"/>
              <w:rPr>
                <w:kern w:val="0"/>
                <w:sz w:val="24"/>
                <w:szCs w:val="24"/>
              </w:rPr>
            </w:pPr>
            <w:r>
              <w:rPr>
                <w:kern w:val="0"/>
                <w:sz w:val="24"/>
                <w:szCs w:val="24"/>
              </w:rPr>
              <w:t>20</w:t>
            </w:r>
          </w:p>
        </w:tc>
      </w:tr>
      <w:tr w:rsidR="00625520">
        <w:trPr>
          <w:trHeight w:val="70"/>
          <w:jc w:val="center"/>
        </w:trPr>
        <w:tc>
          <w:tcPr>
            <w:tcW w:w="9393" w:type="dxa"/>
            <w:gridSpan w:val="3"/>
            <w:shd w:val="clear" w:color="auto" w:fill="auto"/>
            <w:noWrap/>
            <w:vAlign w:val="center"/>
          </w:tcPr>
          <w:p w:rsidR="00625520" w:rsidRDefault="001B1A0A">
            <w:pPr>
              <w:widowControl/>
              <w:adjustRightInd w:val="0"/>
              <w:snapToGrid w:val="0"/>
              <w:jc w:val="center"/>
              <w:rPr>
                <w:kern w:val="0"/>
                <w:sz w:val="24"/>
                <w:szCs w:val="24"/>
              </w:rPr>
            </w:pPr>
            <w:r>
              <w:rPr>
                <w:kern w:val="0"/>
                <w:sz w:val="24"/>
                <w:szCs w:val="24"/>
              </w:rPr>
              <w:t>第二部分</w:t>
            </w:r>
            <w:r>
              <w:rPr>
                <w:kern w:val="0"/>
                <w:sz w:val="24"/>
                <w:szCs w:val="24"/>
              </w:rPr>
              <w:t xml:space="preserve"> </w:t>
            </w:r>
            <w:r>
              <w:rPr>
                <w:kern w:val="0"/>
                <w:sz w:val="24"/>
                <w:szCs w:val="24"/>
              </w:rPr>
              <w:t>客观分（</w:t>
            </w:r>
            <w:r>
              <w:rPr>
                <w:rFonts w:hint="eastAsia"/>
                <w:kern w:val="0"/>
                <w:sz w:val="24"/>
                <w:szCs w:val="24"/>
              </w:rPr>
              <w:t>50</w:t>
            </w:r>
            <w:r>
              <w:rPr>
                <w:kern w:val="0"/>
                <w:sz w:val="24"/>
                <w:szCs w:val="24"/>
              </w:rPr>
              <w:t>分）</w:t>
            </w:r>
          </w:p>
        </w:tc>
        <w:tc>
          <w:tcPr>
            <w:tcW w:w="1143" w:type="dxa"/>
            <w:shd w:val="clear" w:color="auto" w:fill="auto"/>
            <w:vAlign w:val="center"/>
          </w:tcPr>
          <w:p w:rsidR="00625520" w:rsidRDefault="001B1A0A">
            <w:pPr>
              <w:widowControl/>
              <w:adjustRightInd w:val="0"/>
              <w:snapToGrid w:val="0"/>
              <w:jc w:val="center"/>
              <w:rPr>
                <w:kern w:val="0"/>
                <w:sz w:val="24"/>
                <w:szCs w:val="24"/>
              </w:rPr>
            </w:pPr>
            <w:r>
              <w:rPr>
                <w:kern w:val="0"/>
                <w:sz w:val="24"/>
                <w:szCs w:val="24"/>
              </w:rPr>
              <w:t>分值</w:t>
            </w:r>
          </w:p>
        </w:tc>
      </w:tr>
      <w:tr w:rsidR="00625520">
        <w:trPr>
          <w:trHeight w:val="1050"/>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625520" w:rsidRDefault="001B1A0A">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625520" w:rsidRDefault="001B1A0A">
            <w:pPr>
              <w:widowControl/>
              <w:adjustRightInd w:val="0"/>
              <w:snapToGrid w:val="0"/>
              <w:rPr>
                <w:kern w:val="0"/>
                <w:sz w:val="24"/>
                <w:szCs w:val="24"/>
              </w:rPr>
            </w:pPr>
            <w:r>
              <w:rPr>
                <w:rFonts w:hint="eastAsia"/>
                <w:kern w:val="0"/>
                <w:sz w:val="24"/>
                <w:szCs w:val="24"/>
              </w:rPr>
              <w:t>完全按照以下要求提供投标人曾实施的非住宅物业管理服务业绩，提供的证明材料均不得遮挡涂黑，否则不予认定加分。</w:t>
            </w:r>
          </w:p>
          <w:p w:rsidR="00625520" w:rsidRDefault="001B1A0A">
            <w:pPr>
              <w:widowControl/>
              <w:adjustRightInd w:val="0"/>
              <w:snapToGrid w:val="0"/>
              <w:rPr>
                <w:kern w:val="0"/>
                <w:sz w:val="24"/>
                <w:szCs w:val="24"/>
              </w:rPr>
            </w:pPr>
            <w:r>
              <w:rPr>
                <w:rFonts w:hint="eastAsia"/>
                <w:kern w:val="0"/>
                <w:sz w:val="24"/>
                <w:szCs w:val="24"/>
              </w:rPr>
              <w:t xml:space="preserve">A. </w:t>
            </w:r>
            <w:r>
              <w:rPr>
                <w:rFonts w:hint="eastAsia"/>
                <w:kern w:val="0"/>
                <w:sz w:val="24"/>
                <w:szCs w:val="24"/>
              </w:rPr>
              <w:t>合同原件扫描件。包括买卖双方名称及盖章、物业服务期限（合同服务起始日期为</w:t>
            </w:r>
            <w:r>
              <w:rPr>
                <w:rFonts w:hint="eastAsia"/>
                <w:kern w:val="0"/>
                <w:sz w:val="24"/>
                <w:szCs w:val="24"/>
              </w:rPr>
              <w:t>2021</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w:t>
            </w:r>
            <w:r>
              <w:rPr>
                <w:rFonts w:hint="eastAsia"/>
                <w:kern w:val="0"/>
                <w:sz w:val="24"/>
                <w:szCs w:val="24"/>
              </w:rPr>
              <w:t>日或以后，且已经履行至少</w:t>
            </w:r>
            <w:r>
              <w:rPr>
                <w:rFonts w:hint="eastAsia"/>
                <w:kern w:val="0"/>
                <w:sz w:val="24"/>
                <w:szCs w:val="24"/>
              </w:rPr>
              <w:t>1</w:t>
            </w:r>
            <w:r>
              <w:rPr>
                <w:rFonts w:hint="eastAsia"/>
                <w:kern w:val="0"/>
                <w:sz w:val="24"/>
                <w:szCs w:val="24"/>
              </w:rPr>
              <w:t>年的时间）、物业服务内容</w:t>
            </w:r>
          </w:p>
          <w:p w:rsidR="00625520" w:rsidRDefault="001B1A0A">
            <w:pPr>
              <w:widowControl/>
              <w:adjustRightInd w:val="0"/>
              <w:snapToGrid w:val="0"/>
              <w:rPr>
                <w:kern w:val="0"/>
                <w:sz w:val="24"/>
                <w:szCs w:val="24"/>
              </w:rPr>
            </w:pPr>
            <w:r>
              <w:rPr>
                <w:rFonts w:hint="eastAsia"/>
                <w:kern w:val="0"/>
                <w:sz w:val="24"/>
                <w:szCs w:val="24"/>
              </w:rPr>
              <w:t xml:space="preserve">B. </w:t>
            </w:r>
            <w:r>
              <w:rPr>
                <w:rFonts w:hint="eastAsia"/>
                <w:kern w:val="0"/>
                <w:sz w:val="24"/>
                <w:szCs w:val="24"/>
              </w:rPr>
              <w:t>提供上述合同服务期限内至少一个月的服务方开具的物业费发票凭证原件扫描件。</w:t>
            </w:r>
          </w:p>
          <w:p w:rsidR="00625520" w:rsidRDefault="001B1A0A">
            <w:pPr>
              <w:widowControl/>
              <w:adjustRightInd w:val="0"/>
              <w:snapToGrid w:val="0"/>
              <w:rPr>
                <w:kern w:val="0"/>
                <w:sz w:val="24"/>
                <w:szCs w:val="24"/>
              </w:rPr>
            </w:pPr>
            <w:r>
              <w:rPr>
                <w:kern w:val="0"/>
                <w:sz w:val="24"/>
                <w:szCs w:val="24"/>
              </w:rPr>
              <w:t>每个业绩</w:t>
            </w:r>
            <w:r>
              <w:rPr>
                <w:kern w:val="0"/>
                <w:sz w:val="24"/>
                <w:szCs w:val="24"/>
              </w:rPr>
              <w:t>2</w:t>
            </w:r>
            <w:r>
              <w:rPr>
                <w:kern w:val="0"/>
                <w:sz w:val="24"/>
                <w:szCs w:val="24"/>
              </w:rPr>
              <w:t>分，最多</w:t>
            </w:r>
            <w:r>
              <w:rPr>
                <w:rFonts w:hint="eastAsia"/>
                <w:kern w:val="0"/>
                <w:sz w:val="24"/>
                <w:szCs w:val="24"/>
              </w:rPr>
              <w:t>10</w:t>
            </w:r>
            <w:r>
              <w:rPr>
                <w:kern w:val="0"/>
                <w:sz w:val="24"/>
                <w:szCs w:val="24"/>
              </w:rPr>
              <w:t>分</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10</w:t>
            </w:r>
          </w:p>
        </w:tc>
      </w:tr>
      <w:tr w:rsidR="00625520">
        <w:trPr>
          <w:trHeight w:val="1050"/>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rsidR="00625520" w:rsidRDefault="001B1A0A">
            <w:pPr>
              <w:widowControl/>
              <w:adjustRightInd w:val="0"/>
              <w:snapToGrid w:val="0"/>
              <w:jc w:val="center"/>
              <w:rPr>
                <w:kern w:val="0"/>
                <w:sz w:val="24"/>
                <w:szCs w:val="24"/>
              </w:rPr>
            </w:pPr>
            <w:r>
              <w:rPr>
                <w:kern w:val="0"/>
                <w:sz w:val="24"/>
                <w:szCs w:val="24"/>
              </w:rPr>
              <w:t>投标人相关证书评价</w:t>
            </w:r>
          </w:p>
        </w:tc>
        <w:tc>
          <w:tcPr>
            <w:tcW w:w="7311" w:type="dxa"/>
            <w:shd w:val="clear" w:color="auto" w:fill="auto"/>
            <w:vAlign w:val="center"/>
          </w:tcPr>
          <w:p w:rsidR="00625520" w:rsidRDefault="001B1A0A">
            <w:pPr>
              <w:widowControl/>
              <w:adjustRightInd w:val="0"/>
              <w:snapToGrid w:val="0"/>
              <w:rPr>
                <w:kern w:val="0"/>
                <w:sz w:val="24"/>
                <w:szCs w:val="24"/>
              </w:rPr>
            </w:pPr>
            <w:r>
              <w:rPr>
                <w:rFonts w:hint="eastAsia"/>
                <w:kern w:val="0"/>
                <w:sz w:val="24"/>
                <w:szCs w:val="24"/>
              </w:rPr>
              <w:t>投标人具备质量管理体系认证、环境管理体系认证、职业健康安全管理体系认证、食品安全管理体系认证、</w:t>
            </w:r>
            <w:r>
              <w:rPr>
                <w:rFonts w:hint="eastAsia"/>
                <w:kern w:val="0"/>
                <w:sz w:val="24"/>
                <w:szCs w:val="24"/>
              </w:rPr>
              <w:t>HACCP</w:t>
            </w:r>
            <w:r>
              <w:rPr>
                <w:rFonts w:hint="eastAsia"/>
                <w:kern w:val="0"/>
                <w:sz w:val="24"/>
                <w:szCs w:val="24"/>
              </w:rPr>
              <w:t>管理体系认证，提供证书扫描件。</w:t>
            </w:r>
          </w:p>
          <w:p w:rsidR="00625520" w:rsidRDefault="001B1A0A">
            <w:pPr>
              <w:widowControl/>
              <w:adjustRightInd w:val="0"/>
              <w:snapToGrid w:val="0"/>
              <w:rPr>
                <w:kern w:val="0"/>
                <w:sz w:val="24"/>
                <w:szCs w:val="24"/>
              </w:rPr>
            </w:pPr>
            <w:r>
              <w:rPr>
                <w:rFonts w:hint="eastAsia"/>
                <w:kern w:val="0"/>
                <w:sz w:val="24"/>
                <w:szCs w:val="24"/>
              </w:rPr>
              <w:t>具备</w:t>
            </w:r>
            <w:r>
              <w:rPr>
                <w:rFonts w:hint="eastAsia"/>
                <w:kern w:val="0"/>
                <w:sz w:val="24"/>
                <w:szCs w:val="24"/>
              </w:rPr>
              <w:t>1</w:t>
            </w:r>
            <w:r>
              <w:rPr>
                <w:rFonts w:hint="eastAsia"/>
                <w:kern w:val="0"/>
                <w:sz w:val="24"/>
                <w:szCs w:val="24"/>
              </w:rPr>
              <w:t>个证书得</w:t>
            </w:r>
            <w:r>
              <w:rPr>
                <w:rFonts w:hint="eastAsia"/>
                <w:kern w:val="0"/>
                <w:sz w:val="24"/>
                <w:szCs w:val="24"/>
              </w:rPr>
              <w:t>1</w:t>
            </w:r>
            <w:r>
              <w:rPr>
                <w:rFonts w:hint="eastAsia"/>
                <w:kern w:val="0"/>
                <w:sz w:val="24"/>
                <w:szCs w:val="24"/>
              </w:rPr>
              <w:t>分，最高</w:t>
            </w:r>
            <w:r>
              <w:rPr>
                <w:rFonts w:hint="eastAsia"/>
                <w:kern w:val="0"/>
                <w:sz w:val="24"/>
                <w:szCs w:val="24"/>
              </w:rPr>
              <w:t>5</w:t>
            </w:r>
            <w:r>
              <w:rPr>
                <w:rFonts w:hint="eastAsia"/>
                <w:kern w:val="0"/>
                <w:sz w:val="24"/>
                <w:szCs w:val="24"/>
              </w:rPr>
              <w:t>分</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5</w:t>
            </w:r>
          </w:p>
        </w:tc>
      </w:tr>
      <w:tr w:rsidR="00625520">
        <w:trPr>
          <w:trHeight w:val="2542"/>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派驻项目经理评价</w:t>
            </w:r>
          </w:p>
        </w:tc>
        <w:tc>
          <w:tcPr>
            <w:tcW w:w="7311" w:type="dxa"/>
            <w:shd w:val="clear" w:color="auto" w:fill="auto"/>
            <w:vAlign w:val="center"/>
          </w:tcPr>
          <w:p w:rsidR="00625520" w:rsidRDefault="001B1A0A">
            <w:pPr>
              <w:widowControl/>
              <w:adjustRightInd w:val="0"/>
              <w:snapToGrid w:val="0"/>
              <w:rPr>
                <w:kern w:val="0"/>
                <w:sz w:val="24"/>
                <w:szCs w:val="24"/>
              </w:rPr>
            </w:pPr>
            <w:r>
              <w:rPr>
                <w:kern w:val="0"/>
                <w:sz w:val="24"/>
                <w:szCs w:val="24"/>
              </w:rPr>
              <w:t>投入的项目经理为投标单位正式员工，提供项目经理姓名、开标日前三个月中连续两个月的由投标单位或其分公司为该项目经理缴纳社会保险证明扫描件，否则不予认定加分。</w:t>
            </w:r>
          </w:p>
          <w:p w:rsidR="00625520" w:rsidRDefault="001B1A0A">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）提供项目经理的卫生防疫部门或医疗机构颁发的健康证扫描件，且性别年龄满足招标文件要求：</w:t>
            </w:r>
            <w:r>
              <w:rPr>
                <w:rFonts w:hint="eastAsia"/>
                <w:kern w:val="0"/>
                <w:sz w:val="24"/>
                <w:szCs w:val="24"/>
              </w:rPr>
              <w:t>2</w:t>
            </w:r>
            <w:r>
              <w:rPr>
                <w:rFonts w:hint="eastAsia"/>
                <w:kern w:val="0"/>
                <w:sz w:val="24"/>
                <w:szCs w:val="24"/>
              </w:rPr>
              <w:t>分，其他：</w:t>
            </w:r>
            <w:r>
              <w:rPr>
                <w:rFonts w:hint="eastAsia"/>
                <w:kern w:val="0"/>
                <w:sz w:val="24"/>
                <w:szCs w:val="24"/>
              </w:rPr>
              <w:t>0</w:t>
            </w:r>
            <w:r>
              <w:rPr>
                <w:rFonts w:hint="eastAsia"/>
                <w:kern w:val="0"/>
                <w:sz w:val="24"/>
                <w:szCs w:val="24"/>
              </w:rPr>
              <w:t>分；</w:t>
            </w:r>
          </w:p>
          <w:p w:rsidR="00625520" w:rsidRDefault="001B1A0A">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）提供项目经理用户服务证明扫描件（加盖用户单位公章），用户服务证明能表明该项目经理具备</w:t>
            </w:r>
            <w:r>
              <w:rPr>
                <w:rFonts w:hint="eastAsia"/>
                <w:kern w:val="0"/>
                <w:sz w:val="24"/>
                <w:szCs w:val="24"/>
              </w:rPr>
              <w:t>2</w:t>
            </w:r>
            <w:r>
              <w:rPr>
                <w:rFonts w:hint="eastAsia"/>
                <w:kern w:val="0"/>
                <w:sz w:val="24"/>
                <w:szCs w:val="24"/>
              </w:rPr>
              <w:t>年（含</w:t>
            </w:r>
            <w:r>
              <w:rPr>
                <w:rFonts w:hint="eastAsia"/>
                <w:kern w:val="0"/>
                <w:sz w:val="24"/>
                <w:szCs w:val="24"/>
              </w:rPr>
              <w:t>2</w:t>
            </w:r>
            <w:r>
              <w:rPr>
                <w:rFonts w:hint="eastAsia"/>
                <w:kern w:val="0"/>
                <w:sz w:val="24"/>
                <w:szCs w:val="24"/>
              </w:rPr>
              <w:t>年）以上非住宅物业管理经验的，且性别年龄满足招标文件要求：</w:t>
            </w:r>
            <w:r>
              <w:rPr>
                <w:rFonts w:hint="eastAsia"/>
                <w:kern w:val="0"/>
                <w:sz w:val="24"/>
                <w:szCs w:val="24"/>
              </w:rPr>
              <w:t>2</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4</w:t>
            </w:r>
          </w:p>
        </w:tc>
      </w:tr>
      <w:tr w:rsidR="00625520">
        <w:trPr>
          <w:trHeight w:val="1050"/>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派驻服务人员评价</w:t>
            </w:r>
          </w:p>
        </w:tc>
        <w:tc>
          <w:tcPr>
            <w:tcW w:w="7311" w:type="dxa"/>
            <w:shd w:val="clear" w:color="auto" w:fill="auto"/>
            <w:vAlign w:val="center"/>
          </w:tcPr>
          <w:p w:rsidR="00625520" w:rsidRDefault="001B1A0A">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w:t>
            </w:r>
            <w:r>
              <w:rPr>
                <w:rFonts w:ascii="宋体" w:hAnsi="宋体" w:cs="宋体" w:hint="eastAsia"/>
                <w:sz w:val="24"/>
                <w:szCs w:val="24"/>
              </w:rPr>
              <w:t>保安员</w:t>
            </w:r>
            <w:r>
              <w:rPr>
                <w:rFonts w:hint="eastAsia"/>
                <w:kern w:val="0"/>
                <w:sz w:val="24"/>
                <w:szCs w:val="24"/>
              </w:rPr>
              <w:t>：提供公安机关盖章的保安员证扫描件，且性别年龄满足招标文件要求，每个合格的人员得</w:t>
            </w:r>
            <w:r>
              <w:rPr>
                <w:rFonts w:hint="eastAsia"/>
                <w:kern w:val="0"/>
                <w:sz w:val="24"/>
                <w:szCs w:val="24"/>
              </w:rPr>
              <w:t>2</w:t>
            </w:r>
            <w:r>
              <w:rPr>
                <w:rFonts w:hint="eastAsia"/>
                <w:kern w:val="0"/>
                <w:sz w:val="24"/>
                <w:szCs w:val="24"/>
              </w:rPr>
              <w:t>分，最多</w:t>
            </w:r>
            <w:r>
              <w:rPr>
                <w:rFonts w:hint="eastAsia"/>
                <w:kern w:val="0"/>
                <w:sz w:val="24"/>
                <w:szCs w:val="24"/>
              </w:rPr>
              <w:t>4</w:t>
            </w:r>
            <w:r>
              <w:rPr>
                <w:rFonts w:hint="eastAsia"/>
                <w:kern w:val="0"/>
                <w:sz w:val="24"/>
                <w:szCs w:val="24"/>
              </w:rPr>
              <w:t>分；</w:t>
            </w:r>
          </w:p>
          <w:p w:rsidR="00625520" w:rsidRDefault="001B1A0A">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w:t>
            </w:r>
            <w:r>
              <w:rPr>
                <w:rFonts w:ascii="宋体" w:hAnsi="宋体" w:cs="宋体" w:hint="eastAsia"/>
                <w:sz w:val="24"/>
                <w:szCs w:val="24"/>
              </w:rPr>
              <w:t>保安员</w:t>
            </w:r>
            <w:r>
              <w:rPr>
                <w:rFonts w:hint="eastAsia"/>
                <w:kern w:val="0"/>
                <w:sz w:val="24"/>
                <w:szCs w:val="24"/>
              </w:rPr>
              <w:t>：提供上述人员（已提供合格证书扫描件的）开标日当月或上一月由投标单位或其分公司缴纳社会保险证明扫描件，每个合格的人员社保证明扫描件得</w:t>
            </w:r>
            <w:r>
              <w:rPr>
                <w:rFonts w:hint="eastAsia"/>
                <w:kern w:val="0"/>
                <w:sz w:val="24"/>
                <w:szCs w:val="24"/>
              </w:rPr>
              <w:t>1</w:t>
            </w:r>
            <w:r>
              <w:rPr>
                <w:rFonts w:hint="eastAsia"/>
                <w:kern w:val="0"/>
                <w:sz w:val="24"/>
                <w:szCs w:val="24"/>
              </w:rPr>
              <w:t>分，最多</w:t>
            </w:r>
            <w:r>
              <w:rPr>
                <w:rFonts w:hint="eastAsia"/>
                <w:kern w:val="0"/>
                <w:sz w:val="24"/>
                <w:szCs w:val="24"/>
              </w:rPr>
              <w:t>2</w:t>
            </w:r>
            <w:r>
              <w:rPr>
                <w:rFonts w:hint="eastAsia"/>
                <w:kern w:val="0"/>
                <w:sz w:val="24"/>
                <w:szCs w:val="24"/>
              </w:rPr>
              <w:t>分；</w:t>
            </w:r>
          </w:p>
          <w:p w:rsidR="00625520" w:rsidRDefault="001B1A0A">
            <w:pPr>
              <w:widowControl/>
              <w:adjustRightInd w:val="0"/>
              <w:snapToGrid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w:t>
            </w:r>
            <w:r>
              <w:rPr>
                <w:rFonts w:ascii="宋体" w:hAnsi="宋体" w:cs="宋体" w:hint="eastAsia"/>
                <w:sz w:val="24"/>
                <w:szCs w:val="24"/>
              </w:rPr>
              <w:t>综合维修</w:t>
            </w:r>
            <w:r>
              <w:rPr>
                <w:rFonts w:hint="eastAsia"/>
                <w:kern w:val="0"/>
                <w:sz w:val="24"/>
                <w:szCs w:val="24"/>
              </w:rPr>
              <w:t>：提供特种作业操作证（低压电工作业）扫描件，且性别年龄满足招标文件要求，每个合格的人员得</w:t>
            </w:r>
            <w:r>
              <w:rPr>
                <w:rFonts w:hint="eastAsia"/>
                <w:kern w:val="0"/>
                <w:sz w:val="24"/>
                <w:szCs w:val="24"/>
              </w:rPr>
              <w:t>2</w:t>
            </w:r>
            <w:r>
              <w:rPr>
                <w:rFonts w:hint="eastAsia"/>
                <w:kern w:val="0"/>
                <w:sz w:val="24"/>
                <w:szCs w:val="24"/>
              </w:rPr>
              <w:t>分，最多</w:t>
            </w:r>
            <w:r>
              <w:rPr>
                <w:rFonts w:hint="eastAsia"/>
                <w:kern w:val="0"/>
                <w:sz w:val="24"/>
                <w:szCs w:val="24"/>
              </w:rPr>
              <w:t>2</w:t>
            </w:r>
            <w:r>
              <w:rPr>
                <w:rFonts w:hint="eastAsia"/>
                <w:kern w:val="0"/>
                <w:sz w:val="24"/>
                <w:szCs w:val="24"/>
              </w:rPr>
              <w:t>分；</w:t>
            </w:r>
          </w:p>
          <w:p w:rsidR="00625520" w:rsidRDefault="001B1A0A">
            <w:pPr>
              <w:widowControl/>
              <w:adjustRightInd w:val="0"/>
              <w:snapToGrid w:val="0"/>
              <w:rPr>
                <w:rFonts w:ascii="宋体" w:hAnsi="宋体" w:cs="宋体"/>
                <w:sz w:val="24"/>
                <w:szCs w:val="24"/>
              </w:rPr>
            </w:pPr>
            <w:r>
              <w:rPr>
                <w:rFonts w:hint="eastAsia"/>
                <w:kern w:val="0"/>
                <w:sz w:val="24"/>
                <w:szCs w:val="24"/>
              </w:rPr>
              <w:t>（</w:t>
            </w:r>
            <w:r>
              <w:rPr>
                <w:rFonts w:hint="eastAsia"/>
                <w:kern w:val="0"/>
                <w:sz w:val="24"/>
                <w:szCs w:val="24"/>
              </w:rPr>
              <w:t>4</w:t>
            </w:r>
            <w:r>
              <w:rPr>
                <w:rFonts w:hint="eastAsia"/>
                <w:kern w:val="0"/>
                <w:sz w:val="24"/>
                <w:szCs w:val="24"/>
              </w:rPr>
              <w:t>）</w:t>
            </w:r>
            <w:r>
              <w:rPr>
                <w:rFonts w:ascii="宋体" w:hAnsi="宋体" w:cs="宋体" w:hint="eastAsia"/>
                <w:sz w:val="24"/>
                <w:szCs w:val="24"/>
              </w:rPr>
              <w:t>综合维修</w:t>
            </w:r>
            <w:r>
              <w:rPr>
                <w:rFonts w:hint="eastAsia"/>
                <w:kern w:val="0"/>
                <w:sz w:val="24"/>
                <w:szCs w:val="24"/>
              </w:rPr>
              <w:t>：提供上述人员（已提供合格证书扫描件的）开标日当月或上一月由投标单位或其分公司缴纳社会保险证明扫描件，每个合格的人员社保证明扫描件得</w:t>
            </w:r>
            <w:r>
              <w:rPr>
                <w:rFonts w:hint="eastAsia"/>
                <w:kern w:val="0"/>
                <w:sz w:val="24"/>
                <w:szCs w:val="24"/>
              </w:rPr>
              <w:t>1</w:t>
            </w:r>
            <w:r>
              <w:rPr>
                <w:rFonts w:hint="eastAsia"/>
                <w:kern w:val="0"/>
                <w:sz w:val="24"/>
                <w:szCs w:val="24"/>
              </w:rPr>
              <w:t>分，最多</w:t>
            </w:r>
            <w:r>
              <w:rPr>
                <w:rFonts w:hint="eastAsia"/>
                <w:kern w:val="0"/>
                <w:sz w:val="24"/>
                <w:szCs w:val="24"/>
              </w:rPr>
              <w:t>1</w:t>
            </w:r>
            <w:r>
              <w:rPr>
                <w:rFonts w:hint="eastAsia"/>
                <w:kern w:val="0"/>
                <w:sz w:val="24"/>
                <w:szCs w:val="24"/>
              </w:rPr>
              <w:t>分；</w:t>
            </w:r>
          </w:p>
          <w:p w:rsidR="00625520" w:rsidRDefault="001B1A0A">
            <w:pPr>
              <w:widowControl/>
              <w:adjustRightInd w:val="0"/>
              <w:snapToGrid w:val="0"/>
              <w:rPr>
                <w:kern w:val="0"/>
                <w:sz w:val="24"/>
                <w:szCs w:val="24"/>
              </w:rPr>
            </w:pPr>
            <w:r>
              <w:rPr>
                <w:rFonts w:hint="eastAsia"/>
                <w:kern w:val="0"/>
                <w:sz w:val="24"/>
                <w:szCs w:val="24"/>
              </w:rPr>
              <w:t>（</w:t>
            </w:r>
            <w:r>
              <w:rPr>
                <w:rFonts w:hint="eastAsia"/>
                <w:kern w:val="0"/>
                <w:sz w:val="24"/>
                <w:szCs w:val="24"/>
              </w:rPr>
              <w:t>5</w:t>
            </w:r>
            <w:r>
              <w:rPr>
                <w:rFonts w:hint="eastAsia"/>
                <w:kern w:val="0"/>
                <w:sz w:val="24"/>
                <w:szCs w:val="24"/>
              </w:rPr>
              <w:t>）厨师（厨工）、保洁员：提供卫生防疫部门或医疗机构颁发的健康证扫描件，且性别年龄满足招标文件要求，每个合格的人员得</w:t>
            </w:r>
            <w:r>
              <w:rPr>
                <w:rFonts w:hint="eastAsia"/>
                <w:kern w:val="0"/>
                <w:sz w:val="24"/>
                <w:szCs w:val="24"/>
              </w:rPr>
              <w:t>1</w:t>
            </w:r>
            <w:r>
              <w:rPr>
                <w:rFonts w:hint="eastAsia"/>
                <w:kern w:val="0"/>
                <w:sz w:val="24"/>
                <w:szCs w:val="24"/>
              </w:rPr>
              <w:t>分，最多</w:t>
            </w:r>
            <w:r>
              <w:rPr>
                <w:rFonts w:hint="eastAsia"/>
                <w:kern w:val="0"/>
                <w:sz w:val="24"/>
                <w:szCs w:val="24"/>
              </w:rPr>
              <w:t>3</w:t>
            </w:r>
            <w:r>
              <w:rPr>
                <w:rFonts w:hint="eastAsia"/>
                <w:kern w:val="0"/>
                <w:sz w:val="24"/>
                <w:szCs w:val="24"/>
              </w:rPr>
              <w:t>分；</w:t>
            </w:r>
          </w:p>
          <w:p w:rsidR="00625520" w:rsidRDefault="001B1A0A">
            <w:pPr>
              <w:widowControl/>
              <w:adjustRightInd w:val="0"/>
              <w:snapToGrid w:val="0"/>
              <w:rPr>
                <w:rFonts w:ascii="宋体" w:hAnsi="宋体" w:cs="宋体"/>
                <w:sz w:val="24"/>
                <w:szCs w:val="24"/>
              </w:rPr>
            </w:pPr>
            <w:r>
              <w:rPr>
                <w:rFonts w:hint="eastAsia"/>
                <w:kern w:val="0"/>
                <w:sz w:val="24"/>
                <w:szCs w:val="24"/>
              </w:rPr>
              <w:t>（</w:t>
            </w:r>
            <w:r>
              <w:rPr>
                <w:rFonts w:hint="eastAsia"/>
                <w:kern w:val="0"/>
                <w:sz w:val="24"/>
                <w:szCs w:val="24"/>
              </w:rPr>
              <w:t>6</w:t>
            </w:r>
            <w:r>
              <w:rPr>
                <w:rFonts w:hint="eastAsia"/>
                <w:kern w:val="0"/>
                <w:sz w:val="24"/>
                <w:szCs w:val="24"/>
              </w:rPr>
              <w:t>）厨师（厨工）、保洁员：提供上述人员（已提供合格证书扫描件的）开标日当月或上一月由投标单位或其分公司缴纳社会保险证明扫描件，每个合格的人员社保证明扫描件得</w:t>
            </w:r>
            <w:r>
              <w:rPr>
                <w:rFonts w:hint="eastAsia"/>
                <w:kern w:val="0"/>
                <w:sz w:val="24"/>
                <w:szCs w:val="24"/>
              </w:rPr>
              <w:t>1</w:t>
            </w:r>
            <w:r>
              <w:rPr>
                <w:rFonts w:hint="eastAsia"/>
                <w:kern w:val="0"/>
                <w:sz w:val="24"/>
                <w:szCs w:val="24"/>
              </w:rPr>
              <w:t>分，最多</w:t>
            </w:r>
            <w:r>
              <w:rPr>
                <w:rFonts w:hint="eastAsia"/>
                <w:kern w:val="0"/>
                <w:sz w:val="24"/>
                <w:szCs w:val="24"/>
              </w:rPr>
              <w:t>3</w:t>
            </w:r>
            <w:r>
              <w:rPr>
                <w:rFonts w:hint="eastAsia"/>
                <w:kern w:val="0"/>
                <w:sz w:val="24"/>
                <w:szCs w:val="24"/>
              </w:rPr>
              <w:t>分；</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15</w:t>
            </w:r>
          </w:p>
        </w:tc>
      </w:tr>
      <w:tr w:rsidR="00625520">
        <w:trPr>
          <w:trHeight w:val="509"/>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rsidR="00625520" w:rsidRDefault="001B1A0A">
            <w:pPr>
              <w:widowControl/>
              <w:adjustRightInd w:val="0"/>
              <w:snapToGrid w:val="0"/>
              <w:jc w:val="center"/>
              <w:rPr>
                <w:kern w:val="0"/>
                <w:sz w:val="24"/>
                <w:szCs w:val="24"/>
              </w:rPr>
            </w:pPr>
            <w:r>
              <w:rPr>
                <w:sz w:val="24"/>
              </w:rPr>
              <w:t>人员培训方案</w:t>
            </w:r>
          </w:p>
        </w:tc>
        <w:tc>
          <w:tcPr>
            <w:tcW w:w="7311" w:type="dxa"/>
            <w:shd w:val="clear" w:color="auto" w:fill="auto"/>
            <w:vAlign w:val="center"/>
          </w:tcPr>
          <w:p w:rsidR="00625520" w:rsidRDefault="001B1A0A">
            <w:pPr>
              <w:widowControl/>
              <w:adjustRightInd w:val="0"/>
              <w:snapToGrid w:val="0"/>
              <w:rPr>
                <w:kern w:val="0"/>
                <w:sz w:val="24"/>
                <w:szCs w:val="24"/>
              </w:rPr>
            </w:pPr>
            <w:r>
              <w:rPr>
                <w:rFonts w:hint="eastAsia"/>
                <w:kern w:val="0"/>
                <w:sz w:val="24"/>
                <w:szCs w:val="24"/>
              </w:rPr>
              <w:t>人员培训方案应包含培训计划、培训方式、培训目标、言行规范、仪表仪容、公众形象等。</w:t>
            </w:r>
          </w:p>
          <w:p w:rsidR="00625520" w:rsidRDefault="001B1A0A">
            <w:pPr>
              <w:widowControl/>
              <w:adjustRightInd w:val="0"/>
              <w:snapToGrid w:val="0"/>
              <w:rPr>
                <w:kern w:val="0"/>
                <w:sz w:val="24"/>
                <w:szCs w:val="24"/>
              </w:rPr>
            </w:pPr>
            <w:r>
              <w:rPr>
                <w:rFonts w:hint="eastAsia"/>
                <w:kern w:val="0"/>
                <w:sz w:val="24"/>
                <w:szCs w:val="24"/>
              </w:rPr>
              <w:t>每提供上述</w:t>
            </w:r>
            <w:r>
              <w:rPr>
                <w:rFonts w:hint="eastAsia"/>
                <w:kern w:val="0"/>
                <w:sz w:val="24"/>
                <w:szCs w:val="24"/>
              </w:rPr>
              <w:t>1</w:t>
            </w:r>
            <w:r>
              <w:rPr>
                <w:rFonts w:hint="eastAsia"/>
                <w:kern w:val="0"/>
                <w:sz w:val="24"/>
                <w:szCs w:val="24"/>
              </w:rPr>
              <w:t>项内容的得</w:t>
            </w:r>
            <w:r>
              <w:rPr>
                <w:rFonts w:hint="eastAsia"/>
                <w:kern w:val="0"/>
                <w:sz w:val="24"/>
                <w:szCs w:val="24"/>
              </w:rPr>
              <w:t>1</w:t>
            </w:r>
            <w:r>
              <w:rPr>
                <w:rFonts w:hint="eastAsia"/>
                <w:kern w:val="0"/>
                <w:sz w:val="24"/>
                <w:szCs w:val="24"/>
              </w:rPr>
              <w:t>分，最多</w:t>
            </w:r>
            <w:r>
              <w:rPr>
                <w:rFonts w:hint="eastAsia"/>
                <w:kern w:val="0"/>
                <w:sz w:val="24"/>
                <w:szCs w:val="24"/>
              </w:rPr>
              <w:t>6</w:t>
            </w:r>
            <w:r>
              <w:rPr>
                <w:rFonts w:hint="eastAsia"/>
                <w:kern w:val="0"/>
                <w:sz w:val="24"/>
                <w:szCs w:val="24"/>
              </w:rPr>
              <w:t>分。</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6</w:t>
            </w:r>
          </w:p>
        </w:tc>
      </w:tr>
      <w:tr w:rsidR="00625520">
        <w:trPr>
          <w:trHeight w:val="515"/>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625520" w:rsidRDefault="001B1A0A">
            <w:pPr>
              <w:widowControl/>
              <w:adjustRightInd w:val="0"/>
              <w:snapToGrid w:val="0"/>
              <w:jc w:val="center"/>
              <w:rPr>
                <w:sz w:val="24"/>
              </w:rPr>
            </w:pPr>
            <w:r>
              <w:rPr>
                <w:rFonts w:hint="eastAsia"/>
                <w:kern w:val="0"/>
                <w:sz w:val="24"/>
                <w:szCs w:val="24"/>
              </w:rPr>
              <w:t>保洁耗材评价</w:t>
            </w:r>
          </w:p>
        </w:tc>
        <w:tc>
          <w:tcPr>
            <w:tcW w:w="7311" w:type="dxa"/>
            <w:shd w:val="clear" w:color="auto" w:fill="auto"/>
            <w:vAlign w:val="center"/>
          </w:tcPr>
          <w:p w:rsidR="00625520" w:rsidRDefault="001B1A0A">
            <w:pPr>
              <w:widowControl/>
              <w:adjustRightInd w:val="0"/>
              <w:snapToGrid w:val="0"/>
              <w:rPr>
                <w:kern w:val="0"/>
                <w:sz w:val="24"/>
                <w:szCs w:val="24"/>
              </w:rPr>
            </w:pPr>
            <w:r>
              <w:rPr>
                <w:rFonts w:hint="eastAsia"/>
                <w:kern w:val="0"/>
                <w:sz w:val="24"/>
                <w:szCs w:val="24"/>
              </w:rPr>
              <w:t>提供具有检测资质的第三方检测机构出具的针对拟投入本项目保洁耗材的</w:t>
            </w:r>
            <w:r>
              <w:rPr>
                <w:rFonts w:hint="eastAsia"/>
                <w:kern w:val="0"/>
                <w:sz w:val="24"/>
                <w:szCs w:val="24"/>
              </w:rPr>
              <w:t>CMA</w:t>
            </w:r>
            <w:r>
              <w:rPr>
                <w:rFonts w:hint="eastAsia"/>
                <w:kern w:val="0"/>
                <w:sz w:val="24"/>
                <w:szCs w:val="24"/>
              </w:rPr>
              <w:t>检测报告扫描件，每个合格的扫描件得</w:t>
            </w:r>
            <w:r>
              <w:rPr>
                <w:rFonts w:hint="eastAsia"/>
                <w:kern w:val="0"/>
                <w:sz w:val="24"/>
                <w:szCs w:val="24"/>
              </w:rPr>
              <w:t>1</w:t>
            </w:r>
            <w:r>
              <w:rPr>
                <w:rFonts w:hint="eastAsia"/>
                <w:kern w:val="0"/>
                <w:sz w:val="24"/>
                <w:szCs w:val="24"/>
              </w:rPr>
              <w:t>分，最多</w:t>
            </w:r>
            <w:r>
              <w:rPr>
                <w:rFonts w:hint="eastAsia"/>
                <w:kern w:val="0"/>
                <w:sz w:val="24"/>
                <w:szCs w:val="24"/>
              </w:rPr>
              <w:t>2</w:t>
            </w:r>
            <w:r>
              <w:rPr>
                <w:rFonts w:hint="eastAsia"/>
                <w:kern w:val="0"/>
                <w:sz w:val="24"/>
                <w:szCs w:val="24"/>
              </w:rPr>
              <w:t>分。</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2</w:t>
            </w:r>
          </w:p>
        </w:tc>
      </w:tr>
      <w:tr w:rsidR="00625520">
        <w:trPr>
          <w:trHeight w:val="371"/>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rFonts w:hint="eastAsia"/>
                <w:kern w:val="0"/>
                <w:sz w:val="24"/>
                <w:szCs w:val="24"/>
              </w:rPr>
              <w:t>7</w:t>
            </w:r>
          </w:p>
        </w:tc>
        <w:tc>
          <w:tcPr>
            <w:tcW w:w="1419" w:type="dxa"/>
            <w:shd w:val="clear" w:color="auto" w:fill="auto"/>
            <w:vAlign w:val="center"/>
          </w:tcPr>
          <w:p w:rsidR="00625520" w:rsidRDefault="001B1A0A">
            <w:pPr>
              <w:widowControl/>
              <w:adjustRightInd w:val="0"/>
              <w:snapToGrid w:val="0"/>
              <w:jc w:val="center"/>
              <w:rPr>
                <w:sz w:val="24"/>
              </w:rPr>
            </w:pPr>
            <w:r>
              <w:rPr>
                <w:rFonts w:hint="eastAsia"/>
                <w:sz w:val="24"/>
              </w:rPr>
              <w:t>投标人承诺评价</w:t>
            </w:r>
          </w:p>
        </w:tc>
        <w:tc>
          <w:tcPr>
            <w:tcW w:w="7311" w:type="dxa"/>
            <w:shd w:val="clear" w:color="auto" w:fill="auto"/>
            <w:vAlign w:val="center"/>
          </w:tcPr>
          <w:p w:rsidR="00625520" w:rsidRDefault="001B1A0A">
            <w:pPr>
              <w:widowControl/>
              <w:adjustRightInd w:val="0"/>
              <w:snapToGrid w:val="0"/>
              <w:rPr>
                <w:kern w:val="0"/>
                <w:sz w:val="24"/>
                <w:szCs w:val="24"/>
              </w:rPr>
            </w:pPr>
            <w:r>
              <w:rPr>
                <w:rFonts w:hint="eastAsia"/>
                <w:kern w:val="0"/>
                <w:sz w:val="24"/>
                <w:szCs w:val="24"/>
              </w:rPr>
              <w:t>承诺完全满足招标文件“报价要求”、“时间地点要求”、“付款方式要求”和技术要求中非“★”号要求的：</w:t>
            </w:r>
            <w:r>
              <w:rPr>
                <w:rFonts w:hint="eastAsia"/>
                <w:kern w:val="0"/>
                <w:sz w:val="24"/>
                <w:szCs w:val="24"/>
              </w:rPr>
              <w:t>8</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8</w:t>
            </w:r>
          </w:p>
        </w:tc>
      </w:tr>
      <w:tr w:rsidR="00625520">
        <w:trPr>
          <w:trHeight w:val="204"/>
          <w:jc w:val="center"/>
        </w:trPr>
        <w:tc>
          <w:tcPr>
            <w:tcW w:w="9393" w:type="dxa"/>
            <w:gridSpan w:val="3"/>
            <w:shd w:val="clear" w:color="auto" w:fill="auto"/>
            <w:noWrap/>
            <w:vAlign w:val="center"/>
          </w:tcPr>
          <w:p w:rsidR="00625520" w:rsidRDefault="001B1A0A">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30</w:t>
            </w:r>
            <w:r>
              <w:rPr>
                <w:kern w:val="0"/>
                <w:sz w:val="24"/>
                <w:szCs w:val="24"/>
              </w:rPr>
              <w:t>分）</w:t>
            </w:r>
          </w:p>
        </w:tc>
        <w:tc>
          <w:tcPr>
            <w:tcW w:w="1143" w:type="dxa"/>
            <w:shd w:val="clear" w:color="auto" w:fill="auto"/>
            <w:vAlign w:val="center"/>
          </w:tcPr>
          <w:p w:rsidR="00625520" w:rsidRDefault="001B1A0A">
            <w:pPr>
              <w:widowControl/>
              <w:adjustRightInd w:val="0"/>
              <w:snapToGrid w:val="0"/>
              <w:jc w:val="center"/>
              <w:rPr>
                <w:kern w:val="0"/>
                <w:sz w:val="24"/>
                <w:szCs w:val="24"/>
              </w:rPr>
            </w:pPr>
            <w:r>
              <w:rPr>
                <w:kern w:val="0"/>
                <w:sz w:val="24"/>
                <w:szCs w:val="24"/>
              </w:rPr>
              <w:t>分值</w:t>
            </w:r>
          </w:p>
        </w:tc>
      </w:tr>
      <w:tr w:rsidR="00625520">
        <w:trPr>
          <w:trHeight w:val="1050"/>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625520" w:rsidRDefault="001B1A0A">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rsidR="00625520" w:rsidRDefault="001B1A0A">
            <w:pPr>
              <w:widowControl/>
              <w:adjustRightInd w:val="0"/>
              <w:snapToGrid w:val="0"/>
              <w:rPr>
                <w:kern w:val="0"/>
                <w:sz w:val="24"/>
                <w:szCs w:val="24"/>
              </w:rPr>
            </w:pPr>
            <w:r>
              <w:rPr>
                <w:rFonts w:hint="eastAsia"/>
                <w:kern w:val="0"/>
                <w:sz w:val="24"/>
                <w:szCs w:val="24"/>
              </w:rPr>
              <w:t>至少包含各岗位投入人员数量、各岗位内部人员安排配置方案</w:t>
            </w:r>
          </w:p>
          <w:p w:rsidR="00625520" w:rsidRDefault="001B1A0A">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kern w:val="0"/>
                <w:sz w:val="24"/>
                <w:szCs w:val="24"/>
              </w:rPr>
              <w:t>3</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625520" w:rsidRDefault="001B1A0A">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3</w:t>
            </w:r>
          </w:p>
        </w:tc>
      </w:tr>
      <w:tr w:rsidR="00625520">
        <w:trPr>
          <w:trHeight w:val="1050"/>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kern w:val="0"/>
                <w:sz w:val="24"/>
                <w:szCs w:val="24"/>
              </w:rPr>
              <w:t>2</w:t>
            </w:r>
          </w:p>
        </w:tc>
        <w:tc>
          <w:tcPr>
            <w:tcW w:w="1419" w:type="dxa"/>
            <w:shd w:val="clear" w:color="auto" w:fill="auto"/>
            <w:vAlign w:val="center"/>
          </w:tcPr>
          <w:p w:rsidR="00625520" w:rsidRDefault="001B1A0A">
            <w:pPr>
              <w:widowControl/>
              <w:adjustRightInd w:val="0"/>
              <w:snapToGrid w:val="0"/>
              <w:jc w:val="center"/>
              <w:rPr>
                <w:kern w:val="0"/>
                <w:sz w:val="24"/>
                <w:szCs w:val="24"/>
              </w:rPr>
            </w:pPr>
            <w:r>
              <w:rPr>
                <w:rFonts w:hint="eastAsia"/>
                <w:sz w:val="24"/>
              </w:rPr>
              <w:t>针对本项目特点的专业化管理方案评价</w:t>
            </w:r>
          </w:p>
        </w:tc>
        <w:tc>
          <w:tcPr>
            <w:tcW w:w="7311" w:type="dxa"/>
            <w:shd w:val="clear" w:color="auto" w:fill="auto"/>
            <w:vAlign w:val="center"/>
          </w:tcPr>
          <w:p w:rsidR="00625520" w:rsidRDefault="001B1A0A">
            <w:pPr>
              <w:widowControl/>
              <w:adjustRightInd w:val="0"/>
              <w:snapToGrid w:val="0"/>
              <w:rPr>
                <w:kern w:val="0"/>
                <w:sz w:val="24"/>
                <w:szCs w:val="24"/>
              </w:rPr>
            </w:pPr>
            <w:r>
              <w:rPr>
                <w:rFonts w:hint="eastAsia"/>
                <w:kern w:val="0"/>
                <w:sz w:val="24"/>
                <w:szCs w:val="24"/>
              </w:rPr>
              <w:t>至少</w:t>
            </w:r>
            <w:r>
              <w:rPr>
                <w:kern w:val="0"/>
                <w:sz w:val="24"/>
                <w:szCs w:val="24"/>
              </w:rPr>
              <w:t>包含针对本项目的保洁</w:t>
            </w:r>
            <w:r>
              <w:rPr>
                <w:rFonts w:hint="eastAsia"/>
                <w:kern w:val="0"/>
                <w:sz w:val="24"/>
                <w:szCs w:val="24"/>
              </w:rPr>
              <w:t>、</w:t>
            </w:r>
            <w:r>
              <w:rPr>
                <w:kern w:val="0"/>
                <w:sz w:val="24"/>
                <w:szCs w:val="24"/>
              </w:rPr>
              <w:t>秩序维护</w:t>
            </w:r>
            <w:r>
              <w:rPr>
                <w:rFonts w:hint="eastAsia"/>
                <w:kern w:val="0"/>
                <w:sz w:val="24"/>
                <w:szCs w:val="24"/>
              </w:rPr>
              <w:t>、</w:t>
            </w:r>
            <w:r>
              <w:rPr>
                <w:kern w:val="0"/>
                <w:sz w:val="24"/>
                <w:szCs w:val="24"/>
              </w:rPr>
              <w:t>设备维护、食堂服务等方案</w:t>
            </w:r>
          </w:p>
          <w:p w:rsidR="00625520" w:rsidRDefault="001B1A0A">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6</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625520" w:rsidRDefault="001B1A0A">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6</w:t>
            </w:r>
          </w:p>
        </w:tc>
      </w:tr>
      <w:tr w:rsidR="00625520">
        <w:trPr>
          <w:trHeight w:val="416"/>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kern w:val="0"/>
                <w:sz w:val="24"/>
                <w:szCs w:val="24"/>
              </w:rPr>
              <w:t>3</w:t>
            </w:r>
          </w:p>
        </w:tc>
        <w:tc>
          <w:tcPr>
            <w:tcW w:w="1419" w:type="dxa"/>
            <w:shd w:val="clear" w:color="auto" w:fill="auto"/>
            <w:vAlign w:val="center"/>
          </w:tcPr>
          <w:p w:rsidR="00625520" w:rsidRDefault="001B1A0A">
            <w:pPr>
              <w:widowControl/>
              <w:adjustRightInd w:val="0"/>
              <w:snapToGrid w:val="0"/>
              <w:jc w:val="center"/>
              <w:rPr>
                <w:kern w:val="0"/>
                <w:sz w:val="24"/>
                <w:szCs w:val="24"/>
              </w:rPr>
            </w:pPr>
            <w:r>
              <w:rPr>
                <w:rFonts w:hint="eastAsia"/>
                <w:sz w:val="24"/>
              </w:rPr>
              <w:t>对项目重点、难点的理解评价</w:t>
            </w:r>
          </w:p>
        </w:tc>
        <w:tc>
          <w:tcPr>
            <w:tcW w:w="7311" w:type="dxa"/>
            <w:shd w:val="clear" w:color="auto" w:fill="auto"/>
            <w:vAlign w:val="center"/>
          </w:tcPr>
          <w:p w:rsidR="00625520" w:rsidRDefault="001B1A0A">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p>
          <w:p w:rsidR="00625520" w:rsidRDefault="001B1A0A">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6</w:t>
            </w:r>
            <w:r>
              <w:rPr>
                <w:kern w:val="0"/>
                <w:sz w:val="24"/>
                <w:szCs w:val="24"/>
              </w:rPr>
              <w:t>分；</w:t>
            </w:r>
          </w:p>
          <w:p w:rsidR="00625520" w:rsidRDefault="001B1A0A">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625520" w:rsidRDefault="001B1A0A">
            <w:pPr>
              <w:widowControl/>
              <w:adjustRightInd w:val="0"/>
              <w:snapToGrid w:val="0"/>
              <w:rPr>
                <w:kern w:val="0"/>
                <w:sz w:val="24"/>
                <w:szCs w:val="24"/>
              </w:rPr>
            </w:pPr>
            <w:r>
              <w:rPr>
                <w:kern w:val="0"/>
                <w:sz w:val="24"/>
                <w:szCs w:val="24"/>
              </w:rPr>
              <w:t>重点难点理解或应对解决方案内容存在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625520" w:rsidRDefault="001B1A0A">
            <w:pPr>
              <w:widowControl/>
              <w:adjustRightInd w:val="0"/>
              <w:snapToGrid w:val="0"/>
              <w:rPr>
                <w:kern w:val="0"/>
                <w:sz w:val="24"/>
                <w:szCs w:val="24"/>
              </w:rPr>
            </w:pPr>
            <w:r>
              <w:rPr>
                <w:kern w:val="0"/>
                <w:sz w:val="24"/>
                <w:szCs w:val="24"/>
              </w:rPr>
              <w:t>未提供重点难点理解或应对解决方案或不满足招标文件要求或内容存在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6</w:t>
            </w:r>
          </w:p>
        </w:tc>
      </w:tr>
      <w:tr w:rsidR="00625520">
        <w:trPr>
          <w:trHeight w:val="274"/>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kern w:val="0"/>
                <w:sz w:val="24"/>
                <w:szCs w:val="24"/>
              </w:rPr>
              <w:t>4</w:t>
            </w:r>
          </w:p>
        </w:tc>
        <w:tc>
          <w:tcPr>
            <w:tcW w:w="1419"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进驻和接管方案评价</w:t>
            </w:r>
          </w:p>
        </w:tc>
        <w:tc>
          <w:tcPr>
            <w:tcW w:w="7311" w:type="dxa"/>
            <w:shd w:val="clear" w:color="auto" w:fill="auto"/>
            <w:vAlign w:val="center"/>
          </w:tcPr>
          <w:p w:rsidR="00625520" w:rsidRDefault="001B1A0A">
            <w:pPr>
              <w:widowControl/>
              <w:adjustRightInd w:val="0"/>
              <w:snapToGrid w:val="0"/>
              <w:rPr>
                <w:kern w:val="0"/>
                <w:sz w:val="24"/>
                <w:szCs w:val="24"/>
              </w:rPr>
            </w:pPr>
            <w:r>
              <w:rPr>
                <w:rFonts w:hint="eastAsia"/>
                <w:kern w:val="0"/>
                <w:sz w:val="24"/>
                <w:szCs w:val="24"/>
              </w:rPr>
              <w:t>至少包含中标后如何</w:t>
            </w:r>
            <w:r>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rsidR="00625520" w:rsidRDefault="001B1A0A">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kern w:val="0"/>
                <w:sz w:val="24"/>
                <w:szCs w:val="24"/>
              </w:rPr>
              <w:t>3</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625520" w:rsidRDefault="001B1A0A">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625520" w:rsidRDefault="001B1A0A">
            <w:pPr>
              <w:widowControl/>
              <w:adjustRightInd w:val="0"/>
              <w:snapToGrid w:val="0"/>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3</w:t>
            </w:r>
          </w:p>
        </w:tc>
      </w:tr>
      <w:tr w:rsidR="00625520">
        <w:trPr>
          <w:trHeight w:val="1050"/>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应急预案评价</w:t>
            </w:r>
          </w:p>
        </w:tc>
        <w:tc>
          <w:tcPr>
            <w:tcW w:w="7311" w:type="dxa"/>
            <w:shd w:val="clear" w:color="auto" w:fill="auto"/>
            <w:vAlign w:val="center"/>
          </w:tcPr>
          <w:p w:rsidR="00625520" w:rsidRDefault="001B1A0A">
            <w:pPr>
              <w:widowControl/>
              <w:adjustRightInd w:val="0"/>
              <w:snapToGrid w:val="0"/>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625520" w:rsidRDefault="001B1A0A">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kern w:val="0"/>
                <w:sz w:val="24"/>
                <w:szCs w:val="24"/>
              </w:rPr>
              <w:t>3</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625520" w:rsidRDefault="001B1A0A">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3</w:t>
            </w:r>
          </w:p>
        </w:tc>
      </w:tr>
      <w:tr w:rsidR="00625520">
        <w:trPr>
          <w:trHeight w:val="1050"/>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625520" w:rsidRDefault="001B1A0A">
            <w:pPr>
              <w:widowControl/>
              <w:adjustRightInd w:val="0"/>
              <w:snapToGrid w:val="0"/>
              <w:jc w:val="center"/>
              <w:rPr>
                <w:kern w:val="0"/>
                <w:sz w:val="24"/>
                <w:szCs w:val="24"/>
              </w:rPr>
            </w:pPr>
            <w:r>
              <w:rPr>
                <w:rFonts w:hint="eastAsia"/>
                <w:sz w:val="24"/>
              </w:rPr>
              <w:t>人员保密管理方案评价</w:t>
            </w:r>
          </w:p>
        </w:tc>
        <w:tc>
          <w:tcPr>
            <w:tcW w:w="7311" w:type="dxa"/>
            <w:shd w:val="clear" w:color="auto" w:fill="auto"/>
            <w:vAlign w:val="center"/>
          </w:tcPr>
          <w:p w:rsidR="00625520" w:rsidRDefault="001B1A0A">
            <w:pPr>
              <w:widowControl/>
              <w:adjustRightInd w:val="0"/>
              <w:snapToGrid w:val="0"/>
              <w:rPr>
                <w:sz w:val="24"/>
              </w:rPr>
            </w:pPr>
            <w:r>
              <w:rPr>
                <w:rFonts w:hint="eastAsia"/>
                <w:sz w:val="24"/>
              </w:rPr>
              <w:t>至少包含保证服务过程中有可能获取的保密信息不泄露的措施：制定保密制度、服务人员保密培训、重点岗位双人服务、泄密惩罚办法。</w:t>
            </w:r>
          </w:p>
          <w:p w:rsidR="00625520" w:rsidRDefault="001B1A0A">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kern w:val="0"/>
                <w:sz w:val="24"/>
                <w:szCs w:val="24"/>
              </w:rPr>
              <w:t>3</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625520" w:rsidRDefault="001B1A0A">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3</w:t>
            </w:r>
          </w:p>
        </w:tc>
      </w:tr>
      <w:tr w:rsidR="00625520">
        <w:trPr>
          <w:trHeight w:val="699"/>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rFonts w:hint="eastAsia"/>
                <w:kern w:val="0"/>
                <w:sz w:val="24"/>
                <w:szCs w:val="24"/>
              </w:rPr>
              <w:t>7</w:t>
            </w:r>
          </w:p>
        </w:tc>
        <w:tc>
          <w:tcPr>
            <w:tcW w:w="1419" w:type="dxa"/>
            <w:shd w:val="clear" w:color="auto" w:fill="auto"/>
            <w:vAlign w:val="center"/>
          </w:tcPr>
          <w:p w:rsidR="00625520" w:rsidRDefault="001B1A0A">
            <w:pPr>
              <w:widowControl/>
              <w:adjustRightInd w:val="0"/>
              <w:snapToGrid w:val="0"/>
              <w:jc w:val="center"/>
              <w:rPr>
                <w:kern w:val="0"/>
                <w:sz w:val="24"/>
                <w:szCs w:val="24"/>
              </w:rPr>
            </w:pPr>
            <w:r>
              <w:rPr>
                <w:rFonts w:hint="eastAsia"/>
                <w:sz w:val="24"/>
              </w:rPr>
              <w:t>人员稳定性方案评价</w:t>
            </w:r>
          </w:p>
        </w:tc>
        <w:tc>
          <w:tcPr>
            <w:tcW w:w="7311" w:type="dxa"/>
            <w:shd w:val="clear" w:color="auto" w:fill="auto"/>
            <w:vAlign w:val="center"/>
          </w:tcPr>
          <w:p w:rsidR="00625520" w:rsidRDefault="001B1A0A">
            <w:pPr>
              <w:widowControl/>
              <w:adjustRightInd w:val="0"/>
              <w:snapToGrid w:val="0"/>
              <w:rPr>
                <w:sz w:val="24"/>
              </w:rPr>
            </w:pPr>
            <w:r>
              <w:rPr>
                <w:rFonts w:hint="eastAsia"/>
                <w:sz w:val="24"/>
              </w:rPr>
              <w:t>至少包含服务期内保证人员更换率不得超过招标文件要求的措施，保证更换人员不得低于采购需求，且应经采购人同意的措施</w:t>
            </w:r>
          </w:p>
          <w:p w:rsidR="00625520" w:rsidRDefault="001B1A0A">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kern w:val="0"/>
                <w:sz w:val="24"/>
                <w:szCs w:val="24"/>
              </w:rPr>
              <w:t>3</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kern w:val="0"/>
                <w:sz w:val="24"/>
                <w:szCs w:val="24"/>
              </w:rPr>
              <w:t>2</w:t>
            </w:r>
            <w:r>
              <w:rPr>
                <w:kern w:val="0"/>
                <w:sz w:val="24"/>
                <w:szCs w:val="24"/>
              </w:rPr>
              <w:t>分；</w:t>
            </w:r>
          </w:p>
          <w:p w:rsidR="00625520" w:rsidRDefault="001B1A0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625520" w:rsidRDefault="001B1A0A">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w:t>
            </w:r>
            <w:r>
              <w:rPr>
                <w:rFonts w:hint="eastAsia"/>
                <w:kern w:val="0"/>
                <w:sz w:val="24"/>
                <w:szCs w:val="24"/>
              </w:rPr>
              <w:t>处及以上瑕疵</w:t>
            </w:r>
            <w:r>
              <w:rPr>
                <w:kern w:val="0"/>
                <w:sz w:val="24"/>
                <w:szCs w:val="24"/>
              </w:rPr>
              <w:t>：</w:t>
            </w:r>
            <w:r>
              <w:rPr>
                <w:kern w:val="0"/>
                <w:sz w:val="24"/>
                <w:szCs w:val="24"/>
              </w:rPr>
              <w:t>0</w:t>
            </w:r>
            <w:r>
              <w:rPr>
                <w:kern w:val="0"/>
                <w:sz w:val="24"/>
                <w:szCs w:val="24"/>
              </w:rPr>
              <w:t>分；</w:t>
            </w: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rsidR="00625520" w:rsidRDefault="001B1A0A">
            <w:pPr>
              <w:widowControl/>
              <w:adjustRightInd w:val="0"/>
              <w:snapToGrid w:val="0"/>
              <w:jc w:val="center"/>
              <w:rPr>
                <w:kern w:val="0"/>
                <w:sz w:val="24"/>
                <w:szCs w:val="24"/>
              </w:rPr>
            </w:pPr>
            <w:r>
              <w:rPr>
                <w:kern w:val="0"/>
                <w:sz w:val="24"/>
                <w:szCs w:val="24"/>
              </w:rPr>
              <w:t>3</w:t>
            </w:r>
          </w:p>
        </w:tc>
      </w:tr>
      <w:tr w:rsidR="00625520">
        <w:trPr>
          <w:trHeight w:val="841"/>
          <w:jc w:val="center"/>
        </w:trPr>
        <w:tc>
          <w:tcPr>
            <w:tcW w:w="663" w:type="dxa"/>
            <w:shd w:val="clear" w:color="auto" w:fill="auto"/>
            <w:noWrap/>
            <w:vAlign w:val="center"/>
          </w:tcPr>
          <w:p w:rsidR="00625520" w:rsidRDefault="001B1A0A">
            <w:pPr>
              <w:widowControl/>
              <w:adjustRightInd w:val="0"/>
              <w:snapToGrid w:val="0"/>
              <w:jc w:val="center"/>
              <w:rPr>
                <w:kern w:val="0"/>
                <w:sz w:val="24"/>
                <w:szCs w:val="24"/>
              </w:rPr>
            </w:pPr>
            <w:r>
              <w:rPr>
                <w:rFonts w:hint="eastAsia"/>
                <w:kern w:val="0"/>
                <w:sz w:val="24"/>
                <w:szCs w:val="24"/>
              </w:rPr>
              <w:t>8</w:t>
            </w:r>
          </w:p>
        </w:tc>
        <w:tc>
          <w:tcPr>
            <w:tcW w:w="1419" w:type="dxa"/>
            <w:shd w:val="clear" w:color="auto" w:fill="auto"/>
            <w:vAlign w:val="center"/>
          </w:tcPr>
          <w:p w:rsidR="00625520" w:rsidRDefault="001B1A0A">
            <w:pPr>
              <w:widowControl/>
              <w:adjustRightInd w:val="0"/>
              <w:snapToGrid w:val="0"/>
              <w:jc w:val="center"/>
              <w:rPr>
                <w:sz w:val="24"/>
              </w:rPr>
            </w:pPr>
            <w:r>
              <w:rPr>
                <w:rFonts w:hint="eastAsia"/>
                <w:sz w:val="24"/>
              </w:rPr>
              <w:t>价格测算方案评价</w:t>
            </w:r>
          </w:p>
        </w:tc>
        <w:tc>
          <w:tcPr>
            <w:tcW w:w="7311" w:type="dxa"/>
            <w:shd w:val="clear" w:color="auto" w:fill="auto"/>
            <w:vAlign w:val="center"/>
          </w:tcPr>
          <w:p w:rsidR="00625520" w:rsidRDefault="001B1A0A">
            <w:pPr>
              <w:widowControl/>
              <w:adjustRightInd w:val="0"/>
              <w:snapToGrid w:val="0"/>
              <w:rPr>
                <w:sz w:val="24"/>
              </w:rPr>
            </w:pPr>
            <w:r>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625520" w:rsidRDefault="001B1A0A">
            <w:pPr>
              <w:widowControl/>
              <w:adjustRightInd w:val="0"/>
              <w:snapToGrid w:val="0"/>
              <w:rPr>
                <w:sz w:val="24"/>
              </w:rPr>
            </w:pPr>
            <w:r>
              <w:rPr>
                <w:rFonts w:hint="eastAsia"/>
                <w:sz w:val="24"/>
              </w:rPr>
              <w:t>价格测算方案科学合理，无瑕疵：</w:t>
            </w:r>
            <w:r>
              <w:rPr>
                <w:rFonts w:hint="eastAsia"/>
                <w:sz w:val="24"/>
              </w:rPr>
              <w:t>3</w:t>
            </w:r>
            <w:r>
              <w:rPr>
                <w:rFonts w:hint="eastAsia"/>
                <w:sz w:val="24"/>
              </w:rPr>
              <w:t>分；</w:t>
            </w:r>
          </w:p>
          <w:p w:rsidR="00625520" w:rsidRDefault="001B1A0A">
            <w:pPr>
              <w:widowControl/>
              <w:adjustRightInd w:val="0"/>
              <w:snapToGrid w:val="0"/>
              <w:rPr>
                <w:sz w:val="24"/>
              </w:rPr>
            </w:pPr>
            <w:r>
              <w:rPr>
                <w:rFonts w:hint="eastAsia"/>
                <w:sz w:val="24"/>
              </w:rPr>
              <w:t>内容存在</w:t>
            </w:r>
            <w:r>
              <w:rPr>
                <w:rFonts w:hint="eastAsia"/>
                <w:sz w:val="24"/>
              </w:rPr>
              <w:t>1</w:t>
            </w:r>
            <w:r>
              <w:rPr>
                <w:rFonts w:hint="eastAsia"/>
                <w:sz w:val="24"/>
              </w:rPr>
              <w:t>处瑕疵：</w:t>
            </w:r>
            <w:r>
              <w:rPr>
                <w:rFonts w:hint="eastAsia"/>
                <w:sz w:val="24"/>
              </w:rPr>
              <w:t>2</w:t>
            </w:r>
            <w:r>
              <w:rPr>
                <w:rFonts w:hint="eastAsia"/>
                <w:sz w:val="24"/>
              </w:rPr>
              <w:t>分；</w:t>
            </w:r>
          </w:p>
          <w:p w:rsidR="00625520" w:rsidRDefault="001B1A0A">
            <w:pPr>
              <w:widowControl/>
              <w:adjustRightInd w:val="0"/>
              <w:snapToGrid w:val="0"/>
              <w:rPr>
                <w:sz w:val="24"/>
              </w:rPr>
            </w:pPr>
            <w:r>
              <w:rPr>
                <w:rFonts w:hint="eastAsia"/>
                <w:sz w:val="24"/>
              </w:rPr>
              <w:t>内容存在</w:t>
            </w:r>
            <w:r>
              <w:rPr>
                <w:rFonts w:hint="eastAsia"/>
                <w:sz w:val="24"/>
              </w:rPr>
              <w:t>2</w:t>
            </w:r>
            <w:r>
              <w:rPr>
                <w:rFonts w:hint="eastAsia"/>
                <w:sz w:val="24"/>
              </w:rPr>
              <w:t>处瑕疵：</w:t>
            </w:r>
            <w:r>
              <w:rPr>
                <w:rFonts w:hint="eastAsia"/>
                <w:sz w:val="24"/>
              </w:rPr>
              <w:t>1</w:t>
            </w:r>
            <w:r>
              <w:rPr>
                <w:rFonts w:hint="eastAsia"/>
                <w:sz w:val="24"/>
              </w:rPr>
              <w:t>分；</w:t>
            </w:r>
          </w:p>
          <w:p w:rsidR="00625520" w:rsidRDefault="001B1A0A">
            <w:pPr>
              <w:widowControl/>
              <w:adjustRightInd w:val="0"/>
              <w:snapToGrid w:val="0"/>
              <w:rPr>
                <w:sz w:val="24"/>
              </w:rPr>
            </w:pPr>
            <w:r>
              <w:rPr>
                <w:rFonts w:hint="eastAsia"/>
                <w:sz w:val="24"/>
              </w:rPr>
              <w:t>未提供测算方案或方案存在</w:t>
            </w:r>
            <w:r>
              <w:rPr>
                <w:rFonts w:hint="eastAsia"/>
                <w:sz w:val="24"/>
              </w:rPr>
              <w:t>3</w:t>
            </w:r>
            <w:r>
              <w:rPr>
                <w:rFonts w:hint="eastAsia"/>
                <w:sz w:val="24"/>
              </w:rPr>
              <w:t>处及以上瑕疵或社会保险、住房公积金应缴未缴的：</w:t>
            </w:r>
            <w:r>
              <w:rPr>
                <w:rFonts w:hint="eastAsia"/>
                <w:sz w:val="24"/>
              </w:rPr>
              <w:t>0</w:t>
            </w:r>
            <w:r>
              <w:rPr>
                <w:rFonts w:hint="eastAsia"/>
                <w:sz w:val="24"/>
              </w:rPr>
              <w:t>分。</w:t>
            </w:r>
          </w:p>
          <w:p w:rsidR="00625520" w:rsidRDefault="001B1A0A">
            <w:pPr>
              <w:widowControl/>
              <w:adjustRightInd w:val="0"/>
              <w:snapToGrid w:val="0"/>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143" w:type="dxa"/>
            <w:shd w:val="clear" w:color="auto" w:fill="auto"/>
            <w:vAlign w:val="center"/>
          </w:tcPr>
          <w:p w:rsidR="00625520" w:rsidRDefault="001B1A0A">
            <w:pPr>
              <w:widowControl/>
              <w:adjustRightInd w:val="0"/>
              <w:snapToGrid w:val="0"/>
              <w:jc w:val="center"/>
              <w:rPr>
                <w:kern w:val="0"/>
                <w:sz w:val="24"/>
                <w:szCs w:val="24"/>
              </w:rPr>
            </w:pPr>
            <w:r>
              <w:rPr>
                <w:rFonts w:hint="eastAsia"/>
                <w:kern w:val="0"/>
                <w:sz w:val="24"/>
                <w:szCs w:val="24"/>
              </w:rPr>
              <w:t>3</w:t>
            </w:r>
          </w:p>
        </w:tc>
      </w:tr>
      <w:tr w:rsidR="00625520">
        <w:trPr>
          <w:trHeight w:val="341"/>
          <w:jc w:val="center"/>
        </w:trPr>
        <w:tc>
          <w:tcPr>
            <w:tcW w:w="9393" w:type="dxa"/>
            <w:gridSpan w:val="3"/>
            <w:shd w:val="clear" w:color="auto" w:fill="auto"/>
            <w:noWrap/>
            <w:vAlign w:val="center"/>
          </w:tcPr>
          <w:p w:rsidR="00625520" w:rsidRDefault="001B1A0A">
            <w:pPr>
              <w:widowControl/>
              <w:adjustRightInd w:val="0"/>
              <w:snapToGrid w:val="0"/>
              <w:jc w:val="center"/>
              <w:rPr>
                <w:sz w:val="24"/>
              </w:rPr>
            </w:pPr>
            <w:r>
              <w:rPr>
                <w:sz w:val="24"/>
              </w:rPr>
              <w:t>合计</w:t>
            </w:r>
          </w:p>
        </w:tc>
        <w:tc>
          <w:tcPr>
            <w:tcW w:w="1143" w:type="dxa"/>
            <w:shd w:val="clear" w:color="auto" w:fill="auto"/>
            <w:vAlign w:val="center"/>
          </w:tcPr>
          <w:p w:rsidR="00625520" w:rsidRDefault="001B1A0A">
            <w:pPr>
              <w:widowControl/>
              <w:adjustRightInd w:val="0"/>
              <w:snapToGrid w:val="0"/>
              <w:jc w:val="center"/>
              <w:rPr>
                <w:kern w:val="0"/>
                <w:sz w:val="24"/>
                <w:szCs w:val="24"/>
              </w:rPr>
            </w:pPr>
            <w:r>
              <w:rPr>
                <w:kern w:val="0"/>
                <w:sz w:val="24"/>
                <w:szCs w:val="24"/>
              </w:rPr>
              <w:t>100</w:t>
            </w:r>
          </w:p>
        </w:tc>
      </w:tr>
    </w:tbl>
    <w:p w:rsidR="00625520" w:rsidRDefault="001B1A0A" w:rsidP="00E22C61">
      <w:pPr>
        <w:spacing w:line="360" w:lineRule="auto"/>
        <w:ind w:firstLineChars="200" w:firstLine="446"/>
        <w:outlineLvl w:val="0"/>
        <w:rPr>
          <w:sz w:val="24"/>
        </w:rPr>
      </w:pPr>
      <w:r>
        <w:rPr>
          <w:sz w:val="24"/>
        </w:rPr>
        <w:t>四、投标文件内容要求</w:t>
      </w:r>
    </w:p>
    <w:p w:rsidR="00625520" w:rsidRDefault="001B1A0A" w:rsidP="00E22C61">
      <w:pPr>
        <w:spacing w:line="360" w:lineRule="auto"/>
        <w:ind w:firstLineChars="200" w:firstLine="446"/>
        <w:outlineLvl w:val="0"/>
        <w:rPr>
          <w:sz w:val="24"/>
        </w:rPr>
      </w:pPr>
      <w:r>
        <w:rPr>
          <w:rFonts w:hint="eastAsia"/>
          <w:sz w:val="24"/>
        </w:rPr>
        <w:t>（一）</w:t>
      </w:r>
      <w:r>
        <w:rPr>
          <w:sz w:val="24"/>
        </w:rPr>
        <w:t>投标人须按照《投标须知》</w:t>
      </w:r>
      <w:r>
        <w:rPr>
          <w:sz w:val="24"/>
        </w:rPr>
        <w:t xml:space="preserve">“C </w:t>
      </w:r>
      <w:r>
        <w:rPr>
          <w:sz w:val="24"/>
        </w:rPr>
        <w:t>投标文件的编制</w:t>
      </w:r>
      <w:r>
        <w:rPr>
          <w:sz w:val="24"/>
        </w:rPr>
        <w:t>”</w:t>
      </w:r>
      <w:r>
        <w:rPr>
          <w:sz w:val="24"/>
        </w:rPr>
        <w:t>中的相关要求编制投标文件</w:t>
      </w:r>
      <w:r>
        <w:rPr>
          <w:rFonts w:hint="eastAsia"/>
          <w:sz w:val="24"/>
        </w:rPr>
        <w:t>。</w:t>
      </w:r>
    </w:p>
    <w:p w:rsidR="00625520" w:rsidRDefault="001B1A0A" w:rsidP="00E22C61">
      <w:pPr>
        <w:spacing w:line="360" w:lineRule="auto"/>
        <w:ind w:firstLineChars="200" w:firstLine="446"/>
        <w:outlineLvl w:val="0"/>
        <w:rPr>
          <w:sz w:val="24"/>
        </w:rPr>
      </w:pPr>
      <w:r>
        <w:rPr>
          <w:rFonts w:hint="eastAsia"/>
          <w:sz w:val="24"/>
        </w:rPr>
        <w:t>（二）</w:t>
      </w:r>
      <w:r>
        <w:rPr>
          <w:sz w:val="24"/>
        </w:rPr>
        <w:t>投标文件</w:t>
      </w:r>
      <w:r>
        <w:rPr>
          <w:rFonts w:hint="eastAsia"/>
          <w:sz w:val="24"/>
        </w:rPr>
        <w:t>格式参照第五部分“投标文件格式”。</w:t>
      </w:r>
    </w:p>
    <w:p w:rsidR="00625520" w:rsidRDefault="001B1A0A">
      <w:pPr>
        <w:spacing w:line="360" w:lineRule="auto"/>
        <w:jc w:val="center"/>
        <w:rPr>
          <w:b/>
          <w:sz w:val="24"/>
        </w:rPr>
      </w:pPr>
      <w:r>
        <w:rPr>
          <w:sz w:val="24"/>
          <w:u w:val="single"/>
        </w:rPr>
        <w:br w:type="page"/>
      </w:r>
      <w:r>
        <w:rPr>
          <w:b/>
          <w:sz w:val="24"/>
        </w:rPr>
        <w:t>项目需求书</w:t>
      </w:r>
    </w:p>
    <w:p w:rsidR="00625520" w:rsidRDefault="001B1A0A" w:rsidP="00E22C61">
      <w:pPr>
        <w:widowControl/>
        <w:ind w:firstLineChars="200" w:firstLine="446"/>
        <w:jc w:val="left"/>
        <w:rPr>
          <w:sz w:val="24"/>
        </w:rPr>
      </w:pPr>
      <w:r>
        <w:rPr>
          <w:rFonts w:hint="eastAsia"/>
          <w:sz w:val="24"/>
        </w:rPr>
        <w:t>一、项目背景</w:t>
      </w:r>
    </w:p>
    <w:p w:rsidR="00625520" w:rsidRDefault="001B1A0A">
      <w:pPr>
        <w:widowControl/>
        <w:jc w:val="left"/>
        <w:rPr>
          <w:sz w:val="24"/>
        </w:rPr>
      </w:pPr>
      <w:r>
        <w:rPr>
          <w:rFonts w:hint="eastAsia"/>
          <w:sz w:val="24"/>
        </w:rPr>
        <w:t>天津市财政局国库支付中心位于天津市和平区河北路</w:t>
      </w:r>
      <w:r>
        <w:rPr>
          <w:rFonts w:hint="eastAsia"/>
          <w:sz w:val="24"/>
        </w:rPr>
        <w:t>239</w:t>
      </w:r>
      <w:r>
        <w:rPr>
          <w:rFonts w:hint="eastAsia"/>
          <w:sz w:val="24"/>
        </w:rPr>
        <w:t>号，院区面积</w:t>
      </w:r>
      <w:r>
        <w:rPr>
          <w:rFonts w:hint="eastAsia"/>
          <w:sz w:val="24"/>
        </w:rPr>
        <w:t>3193.81</w:t>
      </w:r>
      <w:r>
        <w:rPr>
          <w:rFonts w:hint="eastAsia"/>
          <w:sz w:val="24"/>
        </w:rPr>
        <w:t>㎡，提供清洁服务、安保服务、工程维修及食堂服务等内容。</w:t>
      </w:r>
    </w:p>
    <w:p w:rsidR="00625520" w:rsidRDefault="001B1A0A" w:rsidP="00E22C61">
      <w:pPr>
        <w:widowControl/>
        <w:ind w:firstLineChars="200" w:firstLine="446"/>
        <w:jc w:val="left"/>
        <w:rPr>
          <w:sz w:val="24"/>
        </w:rPr>
      </w:pPr>
      <w:r>
        <w:rPr>
          <w:rFonts w:hint="eastAsia"/>
          <w:sz w:val="24"/>
        </w:rPr>
        <w:t>本项目属于物业管理行业</w:t>
      </w:r>
    </w:p>
    <w:p w:rsidR="00625520" w:rsidRDefault="001B1A0A" w:rsidP="00E22C61">
      <w:pPr>
        <w:widowControl/>
        <w:ind w:firstLineChars="200" w:firstLine="446"/>
        <w:jc w:val="left"/>
        <w:rPr>
          <w:sz w:val="24"/>
        </w:rPr>
      </w:pPr>
      <w:r>
        <w:rPr>
          <w:sz w:val="24"/>
        </w:rPr>
        <w:t>二</w:t>
      </w:r>
      <w:r>
        <w:rPr>
          <w:rFonts w:hint="eastAsia"/>
          <w:sz w:val="24"/>
        </w:rPr>
        <w:t>、</w:t>
      </w:r>
      <w:r>
        <w:rPr>
          <w:sz w:val="24"/>
        </w:rPr>
        <w:t>人员及岗位要求</w:t>
      </w:r>
    </w:p>
    <w:tbl>
      <w:tblPr>
        <w:tblStyle w:val="af"/>
        <w:tblW w:w="10027" w:type="dxa"/>
        <w:jc w:val="center"/>
        <w:tblLayout w:type="fixed"/>
        <w:tblLook w:val="04A0" w:firstRow="1" w:lastRow="0" w:firstColumn="1" w:lastColumn="0" w:noHBand="0" w:noVBand="1"/>
      </w:tblPr>
      <w:tblGrid>
        <w:gridCol w:w="726"/>
        <w:gridCol w:w="1266"/>
        <w:gridCol w:w="851"/>
        <w:gridCol w:w="5103"/>
        <w:gridCol w:w="841"/>
        <w:gridCol w:w="1240"/>
      </w:tblGrid>
      <w:tr w:rsidR="00625520">
        <w:trPr>
          <w:jc w:val="center"/>
        </w:trPr>
        <w:tc>
          <w:tcPr>
            <w:tcW w:w="726" w:type="dxa"/>
            <w:vAlign w:val="center"/>
          </w:tcPr>
          <w:p w:rsidR="00625520" w:rsidRDefault="001B1A0A">
            <w:pPr>
              <w:adjustRightInd w:val="0"/>
              <w:snapToGrid w:val="0"/>
              <w:jc w:val="center"/>
              <w:rPr>
                <w:b/>
                <w:szCs w:val="21"/>
              </w:rPr>
            </w:pPr>
            <w:r>
              <w:rPr>
                <w:b/>
                <w:szCs w:val="21"/>
              </w:rPr>
              <w:t>序号</w:t>
            </w:r>
          </w:p>
        </w:tc>
        <w:tc>
          <w:tcPr>
            <w:tcW w:w="1266" w:type="dxa"/>
            <w:vAlign w:val="center"/>
          </w:tcPr>
          <w:p w:rsidR="00625520" w:rsidRDefault="001B1A0A">
            <w:pPr>
              <w:adjustRightInd w:val="0"/>
              <w:snapToGrid w:val="0"/>
              <w:jc w:val="center"/>
              <w:rPr>
                <w:b/>
                <w:szCs w:val="21"/>
              </w:rPr>
            </w:pPr>
            <w:r>
              <w:rPr>
                <w:b/>
                <w:szCs w:val="21"/>
              </w:rPr>
              <w:t>岗位名称</w:t>
            </w:r>
          </w:p>
        </w:tc>
        <w:tc>
          <w:tcPr>
            <w:tcW w:w="851" w:type="dxa"/>
            <w:vAlign w:val="center"/>
          </w:tcPr>
          <w:p w:rsidR="00625520" w:rsidRDefault="001B1A0A">
            <w:pPr>
              <w:adjustRightInd w:val="0"/>
              <w:snapToGrid w:val="0"/>
              <w:jc w:val="center"/>
              <w:rPr>
                <w:b/>
                <w:szCs w:val="21"/>
              </w:rPr>
            </w:pPr>
            <w:r>
              <w:rPr>
                <w:b/>
                <w:szCs w:val="21"/>
              </w:rPr>
              <w:t>人数</w:t>
            </w:r>
          </w:p>
        </w:tc>
        <w:tc>
          <w:tcPr>
            <w:tcW w:w="5103" w:type="dxa"/>
            <w:vAlign w:val="center"/>
          </w:tcPr>
          <w:p w:rsidR="00625520" w:rsidRDefault="001B1A0A">
            <w:pPr>
              <w:adjustRightInd w:val="0"/>
              <w:snapToGrid w:val="0"/>
              <w:jc w:val="center"/>
              <w:rPr>
                <w:b/>
                <w:szCs w:val="21"/>
              </w:rPr>
            </w:pPr>
            <w:r>
              <w:rPr>
                <w:b/>
                <w:szCs w:val="21"/>
              </w:rPr>
              <w:t>要求</w:t>
            </w:r>
          </w:p>
        </w:tc>
        <w:tc>
          <w:tcPr>
            <w:tcW w:w="841" w:type="dxa"/>
            <w:vAlign w:val="center"/>
          </w:tcPr>
          <w:p w:rsidR="00625520" w:rsidRDefault="001B1A0A">
            <w:pPr>
              <w:adjustRightInd w:val="0"/>
              <w:snapToGrid w:val="0"/>
              <w:jc w:val="center"/>
              <w:rPr>
                <w:b/>
                <w:szCs w:val="21"/>
              </w:rPr>
            </w:pPr>
            <w:r>
              <w:rPr>
                <w:b/>
                <w:szCs w:val="21"/>
              </w:rPr>
              <w:t>是否接受退休人员</w:t>
            </w:r>
          </w:p>
        </w:tc>
        <w:tc>
          <w:tcPr>
            <w:tcW w:w="1240" w:type="dxa"/>
            <w:vAlign w:val="center"/>
          </w:tcPr>
          <w:p w:rsidR="00625520" w:rsidRDefault="001B1A0A">
            <w:pPr>
              <w:adjustRightInd w:val="0"/>
              <w:snapToGrid w:val="0"/>
              <w:jc w:val="center"/>
              <w:rPr>
                <w:b/>
                <w:szCs w:val="21"/>
              </w:rPr>
            </w:pPr>
            <w:r>
              <w:rPr>
                <w:b/>
                <w:szCs w:val="21"/>
              </w:rPr>
              <w:t>工作时间</w:t>
            </w:r>
          </w:p>
        </w:tc>
      </w:tr>
      <w:tr w:rsidR="00625520">
        <w:trPr>
          <w:jc w:val="center"/>
        </w:trPr>
        <w:tc>
          <w:tcPr>
            <w:tcW w:w="726" w:type="dxa"/>
            <w:vAlign w:val="center"/>
          </w:tcPr>
          <w:p w:rsidR="00625520" w:rsidRDefault="001B1A0A">
            <w:pPr>
              <w:spacing w:line="276" w:lineRule="auto"/>
              <w:jc w:val="center"/>
              <w:rPr>
                <w:rFonts w:ascii="宋体" w:hAnsi="宋体" w:cs="宋体"/>
                <w:sz w:val="24"/>
                <w:szCs w:val="24"/>
              </w:rPr>
            </w:pPr>
            <w:r>
              <w:rPr>
                <w:rFonts w:ascii="宋体" w:hAnsi="宋体" w:cs="宋体"/>
                <w:sz w:val="24"/>
                <w:szCs w:val="24"/>
              </w:rPr>
              <w:t>1</w:t>
            </w:r>
          </w:p>
        </w:tc>
        <w:tc>
          <w:tcPr>
            <w:tcW w:w="1266"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项目经理</w:t>
            </w:r>
          </w:p>
        </w:tc>
        <w:tc>
          <w:tcPr>
            <w:tcW w:w="851" w:type="dxa"/>
            <w:vAlign w:val="center"/>
          </w:tcPr>
          <w:p w:rsidR="00625520" w:rsidRDefault="001B1A0A">
            <w:pPr>
              <w:spacing w:line="276" w:lineRule="auto"/>
              <w:jc w:val="center"/>
              <w:rPr>
                <w:rFonts w:ascii="宋体" w:hAnsi="宋体" w:cs="宋体"/>
                <w:sz w:val="24"/>
                <w:szCs w:val="24"/>
              </w:rPr>
            </w:pPr>
            <w:r>
              <w:rPr>
                <w:rFonts w:ascii="宋体" w:hAnsi="宋体" w:cs="宋体"/>
                <w:sz w:val="24"/>
                <w:szCs w:val="24"/>
              </w:rPr>
              <w:t>1</w:t>
            </w:r>
          </w:p>
        </w:tc>
        <w:tc>
          <w:tcPr>
            <w:tcW w:w="5103" w:type="dxa"/>
            <w:vAlign w:val="center"/>
          </w:tcPr>
          <w:p w:rsidR="00625520" w:rsidRDefault="001B1A0A">
            <w:pPr>
              <w:jc w:val="left"/>
              <w:rPr>
                <w:rFonts w:ascii="宋体" w:hAnsi="宋体" w:cs="宋体"/>
                <w:sz w:val="24"/>
                <w:szCs w:val="24"/>
              </w:rPr>
            </w:pPr>
            <w:r>
              <w:rPr>
                <w:rFonts w:ascii="宋体" w:hAnsi="宋体" w:cs="宋体" w:hint="eastAsia"/>
                <w:sz w:val="24"/>
                <w:szCs w:val="24"/>
              </w:rPr>
              <w:t>1.</w:t>
            </w:r>
            <w:r>
              <w:rPr>
                <w:sz w:val="24"/>
                <w:szCs w:val="24"/>
              </w:rPr>
              <w:t>具备</w:t>
            </w:r>
            <w:r>
              <w:rPr>
                <w:rFonts w:hint="eastAsia"/>
                <w:sz w:val="24"/>
                <w:szCs w:val="24"/>
              </w:rPr>
              <w:t>两</w:t>
            </w:r>
            <w:r>
              <w:rPr>
                <w:sz w:val="24"/>
                <w:szCs w:val="24"/>
              </w:rPr>
              <w:t>年（含</w:t>
            </w:r>
            <w:r>
              <w:rPr>
                <w:rFonts w:hint="eastAsia"/>
                <w:sz w:val="24"/>
                <w:szCs w:val="24"/>
              </w:rPr>
              <w:t>两</w:t>
            </w:r>
            <w:r>
              <w:rPr>
                <w:sz w:val="24"/>
                <w:szCs w:val="24"/>
              </w:rPr>
              <w:t>年）以上</w:t>
            </w:r>
            <w:r>
              <w:rPr>
                <w:rFonts w:ascii="宋体" w:hAnsi="宋体" w:cs="宋体" w:hint="eastAsia"/>
                <w:sz w:val="24"/>
                <w:szCs w:val="24"/>
              </w:rPr>
              <w:t>的非住宅物业管理经验；</w:t>
            </w:r>
          </w:p>
          <w:p w:rsidR="00625520" w:rsidRDefault="001B1A0A">
            <w:pPr>
              <w:jc w:val="left"/>
              <w:rPr>
                <w:rFonts w:ascii="宋体" w:hAnsi="宋体" w:cs="宋体"/>
                <w:sz w:val="24"/>
                <w:szCs w:val="24"/>
              </w:rPr>
            </w:pPr>
            <w:r>
              <w:rPr>
                <w:rFonts w:ascii="宋体" w:hAnsi="宋体" w:cs="宋体" w:hint="eastAsia"/>
                <w:sz w:val="24"/>
                <w:szCs w:val="24"/>
              </w:rPr>
              <w:t>2.常驻项目现场，负责本项目区域全面工作，不得兼管其他物业项目工作；</w:t>
            </w:r>
          </w:p>
          <w:p w:rsidR="00625520" w:rsidRDefault="001B1A0A">
            <w:pPr>
              <w:jc w:val="left"/>
              <w:rPr>
                <w:rFonts w:ascii="宋体" w:hAnsi="宋体" w:cs="宋体"/>
                <w:sz w:val="24"/>
                <w:szCs w:val="24"/>
              </w:rPr>
            </w:pPr>
            <w:r>
              <w:rPr>
                <w:rFonts w:ascii="宋体" w:hAnsi="宋体" w:cs="宋体" w:hint="eastAsia"/>
                <w:sz w:val="24"/>
                <w:szCs w:val="24"/>
              </w:rPr>
              <w:t>3.身体健康，持区级（或以上）卫生防疫部门出具的健康证上岗。</w:t>
            </w:r>
          </w:p>
        </w:tc>
        <w:tc>
          <w:tcPr>
            <w:tcW w:w="841"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否</w:t>
            </w:r>
          </w:p>
        </w:tc>
        <w:tc>
          <w:tcPr>
            <w:tcW w:w="1240"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每日</w:t>
            </w:r>
            <w:r>
              <w:rPr>
                <w:rFonts w:ascii="宋体" w:hAnsi="宋体" w:cs="宋体"/>
                <w:sz w:val="24"/>
                <w:szCs w:val="24"/>
              </w:rPr>
              <w:t>8</w:t>
            </w:r>
            <w:r>
              <w:rPr>
                <w:rFonts w:ascii="宋体" w:hAnsi="宋体" w:cs="宋体" w:hint="eastAsia"/>
                <w:sz w:val="24"/>
                <w:szCs w:val="24"/>
              </w:rPr>
              <w:t>小时，每周</w:t>
            </w:r>
            <w:r>
              <w:rPr>
                <w:rFonts w:ascii="宋体" w:hAnsi="宋体" w:cs="宋体"/>
                <w:sz w:val="24"/>
                <w:szCs w:val="24"/>
              </w:rPr>
              <w:t>5</w:t>
            </w:r>
            <w:r>
              <w:rPr>
                <w:rFonts w:ascii="宋体" w:hAnsi="宋体" w:cs="宋体" w:hint="eastAsia"/>
                <w:sz w:val="24"/>
                <w:szCs w:val="24"/>
              </w:rPr>
              <w:t>日</w:t>
            </w:r>
          </w:p>
        </w:tc>
      </w:tr>
      <w:tr w:rsidR="00625520">
        <w:trPr>
          <w:jc w:val="center"/>
        </w:trPr>
        <w:tc>
          <w:tcPr>
            <w:tcW w:w="726" w:type="dxa"/>
            <w:vAlign w:val="center"/>
          </w:tcPr>
          <w:p w:rsidR="00625520" w:rsidRDefault="001B1A0A">
            <w:pPr>
              <w:spacing w:line="276" w:lineRule="auto"/>
              <w:jc w:val="center"/>
              <w:rPr>
                <w:rFonts w:ascii="宋体" w:hAnsi="宋体" w:cs="宋体"/>
                <w:sz w:val="24"/>
                <w:szCs w:val="24"/>
              </w:rPr>
            </w:pPr>
            <w:r>
              <w:rPr>
                <w:rFonts w:ascii="宋体" w:hAnsi="宋体" w:cs="宋体"/>
                <w:sz w:val="24"/>
                <w:szCs w:val="24"/>
              </w:rPr>
              <w:t>2</w:t>
            </w:r>
          </w:p>
        </w:tc>
        <w:tc>
          <w:tcPr>
            <w:tcW w:w="1266"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保洁员</w:t>
            </w:r>
          </w:p>
        </w:tc>
        <w:tc>
          <w:tcPr>
            <w:tcW w:w="851" w:type="dxa"/>
            <w:vAlign w:val="center"/>
          </w:tcPr>
          <w:p w:rsidR="00625520" w:rsidRDefault="001B1A0A">
            <w:pPr>
              <w:spacing w:line="276" w:lineRule="auto"/>
              <w:jc w:val="center"/>
              <w:rPr>
                <w:rFonts w:ascii="宋体" w:hAnsi="宋体" w:cs="宋体"/>
                <w:sz w:val="24"/>
                <w:szCs w:val="24"/>
              </w:rPr>
            </w:pPr>
            <w:r>
              <w:rPr>
                <w:rFonts w:ascii="宋体" w:hAnsi="宋体" w:cs="宋体" w:hint="eastAsia"/>
                <w:sz w:val="24"/>
                <w:szCs w:val="24"/>
              </w:rPr>
              <w:t>2</w:t>
            </w:r>
          </w:p>
        </w:tc>
        <w:tc>
          <w:tcPr>
            <w:tcW w:w="5103" w:type="dxa"/>
            <w:vAlign w:val="center"/>
          </w:tcPr>
          <w:p w:rsidR="00625520" w:rsidRDefault="001B1A0A">
            <w:pPr>
              <w:pStyle w:val="10"/>
              <w:adjustRightInd w:val="0"/>
              <w:snapToGrid w:val="0"/>
              <w:spacing w:after="0"/>
              <w:rPr>
                <w:rFonts w:ascii="Times New Roman" w:hAnsi="Times New Roman"/>
                <w:sz w:val="24"/>
                <w:szCs w:val="24"/>
              </w:rPr>
            </w:pPr>
            <w:r>
              <w:rPr>
                <w:rFonts w:ascii="Times New Roman" w:hAnsi="Times New Roman" w:hint="eastAsia"/>
                <w:sz w:val="24"/>
                <w:szCs w:val="24"/>
              </w:rPr>
              <w:t>1.</w:t>
            </w:r>
            <w:r>
              <w:rPr>
                <w:rFonts w:ascii="Times New Roman" w:hAnsi="Times New Roman" w:hint="eastAsia"/>
                <w:sz w:val="24"/>
                <w:szCs w:val="24"/>
              </w:rPr>
              <w:t>负责</w:t>
            </w:r>
            <w:r>
              <w:rPr>
                <w:rFonts w:ascii="Times New Roman" w:hAnsi="Times New Roman"/>
                <w:sz w:val="24"/>
                <w:szCs w:val="24"/>
              </w:rPr>
              <w:t>公共区域卫生保洁、垃圾分类工作；</w:t>
            </w:r>
          </w:p>
          <w:p w:rsidR="00625520" w:rsidRDefault="001B1A0A">
            <w:pPr>
              <w:pStyle w:val="10"/>
              <w:adjustRightInd w:val="0"/>
              <w:snapToGrid w:val="0"/>
              <w:spacing w:after="0"/>
              <w:rPr>
                <w:rFonts w:ascii="Times New Roman" w:hAnsi="Times New Roman"/>
                <w:sz w:val="24"/>
                <w:szCs w:val="24"/>
              </w:rPr>
            </w:pPr>
            <w:r>
              <w:rPr>
                <w:rFonts w:ascii="Times New Roman" w:hAnsi="Times New Roman" w:hint="eastAsia"/>
                <w:sz w:val="24"/>
                <w:szCs w:val="24"/>
              </w:rPr>
              <w:t>2.</w:t>
            </w:r>
            <w:r>
              <w:rPr>
                <w:rFonts w:ascii="宋体" w:hAnsi="宋体" w:cs="宋体" w:hint="eastAsia"/>
                <w:sz w:val="24"/>
                <w:szCs w:val="24"/>
              </w:rPr>
              <w:t>身体健康，持区级（或以上）卫生防疫部门出具的健康证上岗</w:t>
            </w:r>
            <w:r>
              <w:rPr>
                <w:rFonts w:ascii="Times New Roman" w:hAnsi="Times New Roman"/>
                <w:sz w:val="24"/>
                <w:szCs w:val="24"/>
              </w:rPr>
              <w:t>；</w:t>
            </w:r>
          </w:p>
          <w:p w:rsidR="00625520" w:rsidRDefault="001B1A0A">
            <w:pPr>
              <w:jc w:val="left"/>
              <w:rPr>
                <w:rFonts w:ascii="宋体" w:hAnsi="宋体" w:cs="宋体"/>
                <w:sz w:val="24"/>
                <w:szCs w:val="24"/>
              </w:rPr>
            </w:pPr>
            <w:r>
              <w:rPr>
                <w:rFonts w:hint="eastAsia"/>
                <w:sz w:val="24"/>
                <w:szCs w:val="24"/>
              </w:rPr>
              <w:t>3.</w:t>
            </w:r>
            <w:r>
              <w:rPr>
                <w:sz w:val="24"/>
                <w:szCs w:val="24"/>
              </w:rPr>
              <w:t>男女不限</w:t>
            </w:r>
            <w:r>
              <w:rPr>
                <w:rFonts w:hint="eastAsia"/>
                <w:sz w:val="24"/>
                <w:szCs w:val="24"/>
              </w:rPr>
              <w:t>。</w:t>
            </w:r>
          </w:p>
        </w:tc>
        <w:tc>
          <w:tcPr>
            <w:tcW w:w="841"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否</w:t>
            </w:r>
          </w:p>
        </w:tc>
        <w:tc>
          <w:tcPr>
            <w:tcW w:w="1240"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每日</w:t>
            </w:r>
            <w:r>
              <w:rPr>
                <w:rFonts w:ascii="宋体" w:hAnsi="宋体" w:cs="宋体"/>
                <w:sz w:val="24"/>
                <w:szCs w:val="24"/>
              </w:rPr>
              <w:t>8</w:t>
            </w:r>
            <w:r>
              <w:rPr>
                <w:rFonts w:ascii="宋体" w:hAnsi="宋体" w:cs="宋体" w:hint="eastAsia"/>
                <w:sz w:val="24"/>
                <w:szCs w:val="24"/>
              </w:rPr>
              <w:t>小时，每周</w:t>
            </w:r>
            <w:r>
              <w:rPr>
                <w:rFonts w:ascii="宋体" w:hAnsi="宋体" w:cs="宋体"/>
                <w:sz w:val="24"/>
                <w:szCs w:val="24"/>
              </w:rPr>
              <w:t>5</w:t>
            </w:r>
            <w:r>
              <w:rPr>
                <w:rFonts w:ascii="宋体" w:hAnsi="宋体" w:cs="宋体" w:hint="eastAsia"/>
                <w:sz w:val="24"/>
                <w:szCs w:val="24"/>
              </w:rPr>
              <w:t>日</w:t>
            </w:r>
          </w:p>
        </w:tc>
      </w:tr>
      <w:tr w:rsidR="00625520">
        <w:trPr>
          <w:jc w:val="center"/>
        </w:trPr>
        <w:tc>
          <w:tcPr>
            <w:tcW w:w="726" w:type="dxa"/>
            <w:vAlign w:val="center"/>
          </w:tcPr>
          <w:p w:rsidR="00625520" w:rsidRDefault="001B1A0A">
            <w:pPr>
              <w:spacing w:line="276" w:lineRule="auto"/>
              <w:jc w:val="center"/>
              <w:rPr>
                <w:rFonts w:ascii="宋体" w:hAnsi="宋体" w:cs="宋体"/>
                <w:sz w:val="24"/>
                <w:szCs w:val="24"/>
              </w:rPr>
            </w:pPr>
            <w:r>
              <w:rPr>
                <w:rFonts w:ascii="宋体" w:hAnsi="宋体" w:cs="宋体"/>
                <w:sz w:val="24"/>
                <w:szCs w:val="24"/>
              </w:rPr>
              <w:t>3</w:t>
            </w:r>
          </w:p>
        </w:tc>
        <w:tc>
          <w:tcPr>
            <w:tcW w:w="1266"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保安员</w:t>
            </w:r>
          </w:p>
        </w:tc>
        <w:tc>
          <w:tcPr>
            <w:tcW w:w="851"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3</w:t>
            </w:r>
          </w:p>
        </w:tc>
        <w:tc>
          <w:tcPr>
            <w:tcW w:w="5103" w:type="dxa"/>
            <w:vAlign w:val="center"/>
          </w:tcPr>
          <w:p w:rsidR="00625520" w:rsidRDefault="001B1A0A">
            <w:pPr>
              <w:pStyle w:val="10"/>
              <w:adjustRightInd w:val="0"/>
              <w:snapToGrid w:val="0"/>
              <w:spacing w:after="0"/>
              <w:rPr>
                <w:rFonts w:ascii="Times New Roman" w:hAnsi="Times New Roman"/>
                <w:sz w:val="24"/>
                <w:szCs w:val="24"/>
              </w:rPr>
            </w:pPr>
            <w:r>
              <w:rPr>
                <w:rFonts w:ascii="宋体" w:hAnsi="宋体" w:cs="宋体" w:hint="eastAsia"/>
                <w:sz w:val="24"/>
                <w:szCs w:val="24"/>
              </w:rPr>
              <w:t>1.男性，身体健康，持区级（或以上）卫生防疫部门出具的健康证上岗；</w:t>
            </w:r>
          </w:p>
          <w:p w:rsidR="00625520" w:rsidRDefault="001B1A0A">
            <w:pPr>
              <w:jc w:val="left"/>
              <w:rPr>
                <w:kern w:val="0"/>
                <w:sz w:val="24"/>
                <w:szCs w:val="24"/>
              </w:rPr>
            </w:pPr>
            <w:r>
              <w:rPr>
                <w:rFonts w:ascii="宋体" w:hAnsi="宋体" w:cs="宋体"/>
                <w:sz w:val="24"/>
                <w:szCs w:val="24"/>
              </w:rPr>
              <w:t>2.</w:t>
            </w:r>
            <w:r>
              <w:rPr>
                <w:kern w:val="0"/>
                <w:sz w:val="24"/>
                <w:szCs w:val="24"/>
              </w:rPr>
              <w:t>持公安机关盖章的保安员证上岗；</w:t>
            </w:r>
          </w:p>
          <w:p w:rsidR="00625520" w:rsidRDefault="001B1A0A">
            <w:pPr>
              <w:jc w:val="left"/>
              <w:rPr>
                <w:rFonts w:ascii="宋体" w:hAnsi="宋体" w:cs="宋体"/>
                <w:sz w:val="24"/>
                <w:szCs w:val="24"/>
              </w:rPr>
            </w:pPr>
            <w:r>
              <w:rPr>
                <w:rFonts w:ascii="宋体" w:hAnsi="宋体" w:cs="宋体"/>
                <w:sz w:val="24"/>
                <w:szCs w:val="24"/>
              </w:rPr>
              <w:t>3.</w:t>
            </w:r>
            <w:r>
              <w:rPr>
                <w:rFonts w:ascii="宋体" w:hAnsi="宋体" w:cs="宋体" w:hint="eastAsia"/>
                <w:sz w:val="24"/>
                <w:szCs w:val="24"/>
              </w:rPr>
              <w:t>负责出入人员管控,</w:t>
            </w:r>
            <w:r>
              <w:rPr>
                <w:kern w:val="0"/>
                <w:sz w:val="24"/>
                <w:szCs w:val="24"/>
              </w:rPr>
              <w:t>巡逻</w:t>
            </w:r>
            <w:r>
              <w:rPr>
                <w:rFonts w:ascii="宋体" w:hAnsi="宋体" w:cs="宋体" w:hint="eastAsia"/>
                <w:sz w:val="24"/>
                <w:szCs w:val="24"/>
              </w:rPr>
              <w:t>；</w:t>
            </w:r>
          </w:p>
          <w:p w:rsidR="00625520" w:rsidRDefault="001B1A0A">
            <w:pPr>
              <w:pStyle w:val="10"/>
              <w:adjustRightInd w:val="0"/>
              <w:snapToGrid w:val="0"/>
              <w:spacing w:after="0"/>
              <w:rPr>
                <w:rFonts w:ascii="Times New Roman" w:hAnsi="Times New Roman"/>
                <w:sz w:val="24"/>
                <w:szCs w:val="24"/>
              </w:rPr>
            </w:pPr>
            <w:r>
              <w:rPr>
                <w:rFonts w:ascii="Times New Roman" w:hAnsi="Times New Roman" w:hint="eastAsia"/>
                <w:sz w:val="24"/>
                <w:szCs w:val="24"/>
              </w:rPr>
              <w:t>4.</w:t>
            </w:r>
            <w:r>
              <w:rPr>
                <w:rFonts w:ascii="宋体" w:hAnsi="宋体" w:cs="宋体" w:hint="eastAsia"/>
                <w:sz w:val="24"/>
                <w:szCs w:val="24"/>
              </w:rPr>
              <w:t>其中1人夜间驻河北路239号。</w:t>
            </w:r>
          </w:p>
        </w:tc>
        <w:tc>
          <w:tcPr>
            <w:tcW w:w="841"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否</w:t>
            </w:r>
          </w:p>
        </w:tc>
        <w:tc>
          <w:tcPr>
            <w:tcW w:w="1240" w:type="dxa"/>
            <w:vAlign w:val="center"/>
          </w:tcPr>
          <w:p w:rsidR="00625520" w:rsidRDefault="001B1A0A">
            <w:pPr>
              <w:spacing w:line="276" w:lineRule="auto"/>
              <w:jc w:val="center"/>
              <w:rPr>
                <w:rFonts w:ascii="宋体" w:hAnsi="宋体" w:cs="宋体"/>
                <w:sz w:val="24"/>
                <w:szCs w:val="24"/>
              </w:rPr>
            </w:pPr>
            <w:r>
              <w:rPr>
                <w:rFonts w:ascii="宋体" w:hAnsi="宋体" w:cs="宋体" w:hint="eastAsia"/>
                <w:sz w:val="24"/>
                <w:szCs w:val="24"/>
              </w:rPr>
              <w:t>24小时值班四班三运转与采购人工作人员共同轮转</w:t>
            </w:r>
          </w:p>
        </w:tc>
      </w:tr>
      <w:tr w:rsidR="00625520">
        <w:trPr>
          <w:jc w:val="center"/>
        </w:trPr>
        <w:tc>
          <w:tcPr>
            <w:tcW w:w="726" w:type="dxa"/>
            <w:vAlign w:val="center"/>
          </w:tcPr>
          <w:p w:rsidR="00625520" w:rsidRDefault="001B1A0A">
            <w:pPr>
              <w:spacing w:line="276" w:lineRule="auto"/>
              <w:jc w:val="center"/>
              <w:rPr>
                <w:rFonts w:ascii="宋体" w:hAnsi="宋体" w:cs="宋体"/>
                <w:sz w:val="24"/>
                <w:szCs w:val="24"/>
              </w:rPr>
            </w:pPr>
            <w:r>
              <w:rPr>
                <w:rFonts w:ascii="宋体" w:hAnsi="宋体" w:cs="宋体"/>
                <w:sz w:val="24"/>
                <w:szCs w:val="24"/>
              </w:rPr>
              <w:t>4</w:t>
            </w:r>
          </w:p>
        </w:tc>
        <w:tc>
          <w:tcPr>
            <w:tcW w:w="1266" w:type="dxa"/>
            <w:vAlign w:val="center"/>
          </w:tcPr>
          <w:p w:rsidR="00625520" w:rsidRDefault="001B1A0A">
            <w:pPr>
              <w:spacing w:line="276" w:lineRule="auto"/>
              <w:jc w:val="center"/>
              <w:rPr>
                <w:rFonts w:ascii="宋体" w:hAnsi="宋体" w:cs="宋体"/>
                <w:sz w:val="24"/>
                <w:szCs w:val="24"/>
              </w:rPr>
            </w:pPr>
            <w:r>
              <w:rPr>
                <w:rFonts w:ascii="宋体" w:hAnsi="宋体" w:cs="宋体" w:hint="eastAsia"/>
                <w:sz w:val="24"/>
                <w:szCs w:val="24"/>
              </w:rPr>
              <w:t>综合</w:t>
            </w:r>
          </w:p>
          <w:p w:rsidR="00625520" w:rsidRDefault="001B1A0A">
            <w:pPr>
              <w:spacing w:line="276" w:lineRule="auto"/>
              <w:jc w:val="center"/>
              <w:rPr>
                <w:rFonts w:ascii="宋体"/>
                <w:sz w:val="24"/>
                <w:szCs w:val="24"/>
              </w:rPr>
            </w:pPr>
            <w:r>
              <w:rPr>
                <w:rFonts w:ascii="宋体" w:hAnsi="宋体" w:cs="宋体" w:hint="eastAsia"/>
                <w:sz w:val="24"/>
                <w:szCs w:val="24"/>
              </w:rPr>
              <w:t>维修</w:t>
            </w:r>
          </w:p>
        </w:tc>
        <w:tc>
          <w:tcPr>
            <w:tcW w:w="851" w:type="dxa"/>
            <w:vAlign w:val="center"/>
          </w:tcPr>
          <w:p w:rsidR="00625520" w:rsidRDefault="001B1A0A">
            <w:pPr>
              <w:spacing w:line="276" w:lineRule="auto"/>
              <w:jc w:val="center"/>
              <w:rPr>
                <w:rFonts w:ascii="宋体" w:hAnsi="宋体" w:cs="宋体"/>
                <w:sz w:val="24"/>
                <w:szCs w:val="24"/>
              </w:rPr>
            </w:pPr>
            <w:r>
              <w:rPr>
                <w:rFonts w:ascii="宋体" w:hAnsi="宋体" w:cs="宋体"/>
                <w:sz w:val="24"/>
                <w:szCs w:val="24"/>
              </w:rPr>
              <w:t>1</w:t>
            </w:r>
          </w:p>
        </w:tc>
        <w:tc>
          <w:tcPr>
            <w:tcW w:w="5103" w:type="dxa"/>
            <w:vAlign w:val="center"/>
          </w:tcPr>
          <w:p w:rsidR="00625520" w:rsidRDefault="001B1A0A">
            <w:pPr>
              <w:rPr>
                <w:rFonts w:ascii="宋体"/>
                <w:sz w:val="24"/>
                <w:szCs w:val="24"/>
              </w:rPr>
            </w:pPr>
            <w:r>
              <w:rPr>
                <w:rFonts w:ascii="宋体" w:hAnsi="宋体" w:cs="宋体"/>
                <w:sz w:val="24"/>
                <w:szCs w:val="24"/>
              </w:rPr>
              <w:t>1.</w:t>
            </w:r>
            <w:r>
              <w:rPr>
                <w:rFonts w:ascii="宋体" w:hAnsi="宋体" w:cs="宋体" w:hint="eastAsia"/>
                <w:sz w:val="24"/>
                <w:szCs w:val="24"/>
              </w:rPr>
              <w:t>男性，身体健康，持区级（或以上）卫生防疫部门出具的健康证上岗；</w:t>
            </w:r>
          </w:p>
          <w:p w:rsidR="00625520" w:rsidRDefault="001B1A0A">
            <w:pPr>
              <w:jc w:val="left"/>
              <w:rPr>
                <w:rFonts w:ascii="宋体" w:hAnsi="宋体" w:cs="宋体"/>
                <w:sz w:val="24"/>
                <w:szCs w:val="24"/>
              </w:rPr>
            </w:pPr>
            <w:r>
              <w:rPr>
                <w:rFonts w:ascii="宋体" w:hAnsi="宋体" w:cs="宋体" w:hint="eastAsia"/>
                <w:sz w:val="24"/>
                <w:szCs w:val="24"/>
              </w:rPr>
              <w:t>★</w:t>
            </w:r>
            <w:r>
              <w:rPr>
                <w:rFonts w:ascii="宋体" w:hAnsi="宋体" w:cs="宋体"/>
                <w:sz w:val="24"/>
                <w:szCs w:val="24"/>
              </w:rPr>
              <w:t>2.</w:t>
            </w:r>
            <w:r>
              <w:rPr>
                <w:rFonts w:ascii="宋体" w:hAnsi="宋体" w:cs="宋体" w:hint="eastAsia"/>
                <w:sz w:val="24"/>
                <w:szCs w:val="24"/>
              </w:rPr>
              <w:t>持《特种作业操作证（低压电工作业）》上岗；</w:t>
            </w:r>
          </w:p>
          <w:p w:rsidR="00625520" w:rsidRDefault="001B1A0A">
            <w:pPr>
              <w:adjustRightInd w:val="0"/>
              <w:snapToGrid w:val="0"/>
              <w:jc w:val="left"/>
              <w:rPr>
                <w:rFonts w:ascii="宋体" w:hAnsi="宋体" w:cs="宋体"/>
                <w:kern w:val="0"/>
                <w:sz w:val="24"/>
                <w:szCs w:val="24"/>
              </w:rPr>
            </w:pPr>
            <w:r>
              <w:rPr>
                <w:rFonts w:ascii="宋体" w:hAnsi="宋体" w:cs="宋体" w:hint="eastAsia"/>
                <w:sz w:val="24"/>
                <w:szCs w:val="24"/>
              </w:rPr>
              <w:t>3.</w:t>
            </w:r>
            <w:r>
              <w:rPr>
                <w:rFonts w:ascii="宋体" w:hAnsi="宋体" w:cs="宋体"/>
                <w:sz w:val="24"/>
                <w:szCs w:val="24"/>
              </w:rPr>
              <w:t>负责日常杂项维修，具备2年以上相关工作经验</w:t>
            </w:r>
            <w:r>
              <w:rPr>
                <w:rFonts w:ascii="宋体" w:hAnsi="宋体" w:cs="宋体" w:hint="eastAsia"/>
                <w:sz w:val="24"/>
                <w:szCs w:val="24"/>
              </w:rPr>
              <w:t>，不得兼管其他物业项目工作。</w:t>
            </w:r>
          </w:p>
        </w:tc>
        <w:tc>
          <w:tcPr>
            <w:tcW w:w="841"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否</w:t>
            </w:r>
          </w:p>
        </w:tc>
        <w:tc>
          <w:tcPr>
            <w:tcW w:w="1240"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每日</w:t>
            </w:r>
            <w:r>
              <w:rPr>
                <w:rFonts w:ascii="宋体" w:hAnsi="宋体" w:cs="宋体"/>
                <w:sz w:val="24"/>
                <w:szCs w:val="24"/>
              </w:rPr>
              <w:t>8</w:t>
            </w:r>
            <w:r>
              <w:rPr>
                <w:rFonts w:ascii="宋体" w:hAnsi="宋体" w:cs="宋体" w:hint="eastAsia"/>
                <w:sz w:val="24"/>
                <w:szCs w:val="24"/>
              </w:rPr>
              <w:t>小时，每周</w:t>
            </w:r>
            <w:r>
              <w:rPr>
                <w:rFonts w:ascii="宋体" w:hAnsi="宋体" w:cs="宋体"/>
                <w:sz w:val="24"/>
                <w:szCs w:val="24"/>
              </w:rPr>
              <w:t>5</w:t>
            </w:r>
            <w:r>
              <w:rPr>
                <w:rFonts w:ascii="宋体" w:hAnsi="宋体" w:cs="宋体" w:hint="eastAsia"/>
                <w:sz w:val="24"/>
                <w:szCs w:val="24"/>
              </w:rPr>
              <w:t>日</w:t>
            </w:r>
          </w:p>
        </w:tc>
      </w:tr>
      <w:tr w:rsidR="00625520">
        <w:trPr>
          <w:jc w:val="center"/>
        </w:trPr>
        <w:tc>
          <w:tcPr>
            <w:tcW w:w="726" w:type="dxa"/>
            <w:vAlign w:val="center"/>
          </w:tcPr>
          <w:p w:rsidR="00625520" w:rsidRDefault="001B1A0A">
            <w:pPr>
              <w:spacing w:line="276" w:lineRule="auto"/>
              <w:jc w:val="center"/>
              <w:rPr>
                <w:rFonts w:ascii="宋体" w:hAnsi="宋体" w:cs="宋体"/>
                <w:sz w:val="24"/>
                <w:szCs w:val="24"/>
              </w:rPr>
            </w:pPr>
            <w:r>
              <w:rPr>
                <w:rFonts w:ascii="宋体" w:hAnsi="宋体" w:cs="宋体"/>
                <w:sz w:val="24"/>
                <w:szCs w:val="24"/>
              </w:rPr>
              <w:t>5</w:t>
            </w:r>
          </w:p>
        </w:tc>
        <w:tc>
          <w:tcPr>
            <w:tcW w:w="1266" w:type="dxa"/>
            <w:vAlign w:val="center"/>
          </w:tcPr>
          <w:p w:rsidR="00625520" w:rsidRDefault="001B1A0A">
            <w:pPr>
              <w:spacing w:line="276" w:lineRule="auto"/>
              <w:jc w:val="center"/>
              <w:rPr>
                <w:rFonts w:ascii="宋体" w:hAnsi="宋体" w:cs="宋体"/>
                <w:sz w:val="24"/>
                <w:szCs w:val="24"/>
              </w:rPr>
            </w:pPr>
            <w:r>
              <w:rPr>
                <w:rFonts w:ascii="宋体" w:hAnsi="宋体" w:cs="宋体" w:hint="eastAsia"/>
                <w:sz w:val="24"/>
                <w:szCs w:val="24"/>
              </w:rPr>
              <w:t>厨师</w:t>
            </w:r>
          </w:p>
          <w:p w:rsidR="00625520" w:rsidRDefault="001B1A0A">
            <w:pPr>
              <w:spacing w:line="276" w:lineRule="auto"/>
              <w:jc w:val="center"/>
              <w:rPr>
                <w:rFonts w:ascii="宋体" w:hAnsi="宋体" w:cs="宋体"/>
                <w:sz w:val="24"/>
                <w:szCs w:val="24"/>
              </w:rPr>
            </w:pPr>
            <w:r>
              <w:rPr>
                <w:rFonts w:ascii="宋体" w:hAnsi="宋体" w:cs="宋体" w:hint="eastAsia"/>
                <w:sz w:val="24"/>
                <w:szCs w:val="24"/>
              </w:rPr>
              <w:t>（厨工）</w:t>
            </w:r>
          </w:p>
        </w:tc>
        <w:tc>
          <w:tcPr>
            <w:tcW w:w="851" w:type="dxa"/>
            <w:vAlign w:val="center"/>
          </w:tcPr>
          <w:p w:rsidR="00625520" w:rsidRDefault="001B1A0A">
            <w:pPr>
              <w:spacing w:line="276" w:lineRule="auto"/>
              <w:jc w:val="center"/>
              <w:rPr>
                <w:rFonts w:ascii="宋体" w:hAnsi="宋体" w:cs="宋体"/>
                <w:sz w:val="24"/>
                <w:szCs w:val="24"/>
              </w:rPr>
            </w:pPr>
            <w:r>
              <w:rPr>
                <w:rFonts w:ascii="宋体" w:hAnsi="宋体" w:cs="宋体" w:hint="eastAsia"/>
                <w:sz w:val="24"/>
                <w:szCs w:val="24"/>
              </w:rPr>
              <w:t>3</w:t>
            </w:r>
          </w:p>
        </w:tc>
        <w:tc>
          <w:tcPr>
            <w:tcW w:w="5103" w:type="dxa"/>
            <w:vAlign w:val="center"/>
          </w:tcPr>
          <w:p w:rsidR="00625520" w:rsidRDefault="001B1A0A">
            <w:pPr>
              <w:rPr>
                <w:rFonts w:ascii="宋体" w:hAnsi="宋体" w:cs="宋体"/>
                <w:sz w:val="24"/>
                <w:szCs w:val="24"/>
              </w:rPr>
            </w:pPr>
            <w:r>
              <w:rPr>
                <w:rFonts w:hint="eastAsia"/>
                <w:sz w:val="24"/>
                <w:szCs w:val="24"/>
              </w:rPr>
              <w:t>1</w:t>
            </w:r>
            <w:r>
              <w:rPr>
                <w:rFonts w:ascii="宋体" w:hAnsi="宋体" w:cs="宋体" w:hint="eastAsia"/>
                <w:sz w:val="24"/>
                <w:szCs w:val="24"/>
              </w:rPr>
              <w:t>.负责</w:t>
            </w:r>
            <w:r>
              <w:rPr>
                <w:rFonts w:ascii="宋体" w:hAnsi="宋体" w:cs="宋体"/>
                <w:sz w:val="24"/>
                <w:szCs w:val="24"/>
              </w:rPr>
              <w:t>主副食材出入库管理工作，就餐服务与监督；</w:t>
            </w:r>
          </w:p>
          <w:p w:rsidR="00625520" w:rsidRDefault="001B1A0A">
            <w:pPr>
              <w:rPr>
                <w:rFonts w:ascii="宋体" w:hAnsi="宋体" w:cs="宋体"/>
                <w:sz w:val="24"/>
                <w:szCs w:val="24"/>
              </w:rPr>
            </w:pPr>
            <w:r>
              <w:rPr>
                <w:rFonts w:ascii="宋体" w:hAnsi="宋体" w:cs="宋体" w:hint="eastAsia"/>
                <w:sz w:val="24"/>
                <w:szCs w:val="24"/>
              </w:rPr>
              <w:t>2.负责</w:t>
            </w:r>
            <w:r>
              <w:rPr>
                <w:rFonts w:ascii="宋体" w:hAnsi="宋体" w:cs="宋体"/>
                <w:sz w:val="24"/>
                <w:szCs w:val="24"/>
              </w:rPr>
              <w:t>制定食谱，食品留验，测算每日主副食材需求量；</w:t>
            </w:r>
          </w:p>
          <w:p w:rsidR="00625520" w:rsidRDefault="001B1A0A">
            <w:pPr>
              <w:rPr>
                <w:rFonts w:ascii="宋体" w:hAnsi="宋体" w:cs="宋体"/>
                <w:sz w:val="24"/>
                <w:szCs w:val="24"/>
              </w:rPr>
            </w:pPr>
            <w:r>
              <w:rPr>
                <w:rFonts w:ascii="宋体" w:hAnsi="宋体" w:cs="宋体" w:hint="eastAsia"/>
                <w:sz w:val="24"/>
                <w:szCs w:val="24"/>
              </w:rPr>
              <w:t>3.负责</w:t>
            </w:r>
            <w:r>
              <w:rPr>
                <w:rFonts w:ascii="宋体" w:hAnsi="宋体" w:cs="宋体"/>
                <w:sz w:val="24"/>
                <w:szCs w:val="24"/>
              </w:rPr>
              <w:t>原材料的挑选、清洗及冷荤、烹调制作；</w:t>
            </w:r>
          </w:p>
          <w:p w:rsidR="00625520" w:rsidRDefault="001B1A0A">
            <w:pPr>
              <w:rPr>
                <w:rFonts w:ascii="宋体" w:hAnsi="宋体" w:cs="宋体"/>
                <w:sz w:val="24"/>
                <w:szCs w:val="24"/>
              </w:rPr>
            </w:pPr>
            <w:r>
              <w:rPr>
                <w:rFonts w:ascii="宋体" w:hAnsi="宋体" w:cs="宋体" w:hint="eastAsia"/>
                <w:sz w:val="24"/>
                <w:szCs w:val="24"/>
              </w:rPr>
              <w:t>4.负责</w:t>
            </w:r>
            <w:r>
              <w:rPr>
                <w:rFonts w:ascii="宋体" w:hAnsi="宋体" w:cs="宋体"/>
                <w:sz w:val="24"/>
                <w:szCs w:val="24"/>
              </w:rPr>
              <w:t>餐具清洗及餐厅、操作间卫生清洁；</w:t>
            </w:r>
          </w:p>
          <w:p w:rsidR="00625520" w:rsidRDefault="001B1A0A">
            <w:pPr>
              <w:rPr>
                <w:rFonts w:ascii="宋体" w:hAnsi="宋体" w:cs="宋体"/>
                <w:sz w:val="24"/>
                <w:szCs w:val="24"/>
              </w:rPr>
            </w:pPr>
            <w:r>
              <w:rPr>
                <w:rFonts w:ascii="宋体" w:hAnsi="宋体" w:cs="宋体" w:hint="eastAsia"/>
                <w:sz w:val="24"/>
                <w:szCs w:val="24"/>
              </w:rPr>
              <w:t>5.负责</w:t>
            </w:r>
            <w:r>
              <w:rPr>
                <w:rFonts w:ascii="宋体" w:hAnsi="宋体" w:cs="宋体"/>
                <w:sz w:val="24"/>
                <w:szCs w:val="24"/>
              </w:rPr>
              <w:t>每日面食制作；</w:t>
            </w:r>
          </w:p>
          <w:p w:rsidR="00625520" w:rsidRDefault="001B1A0A">
            <w:pPr>
              <w:rPr>
                <w:rFonts w:ascii="宋体"/>
                <w:sz w:val="24"/>
                <w:szCs w:val="24"/>
              </w:rPr>
            </w:pPr>
            <w:r>
              <w:rPr>
                <w:rFonts w:ascii="宋体" w:hAnsi="宋体" w:cs="宋体" w:hint="eastAsia"/>
                <w:sz w:val="24"/>
                <w:szCs w:val="24"/>
              </w:rPr>
              <w:t>★6.身体健康，持区级（或以上）卫生防疫部门出具的健康证上岗。</w:t>
            </w:r>
          </w:p>
        </w:tc>
        <w:tc>
          <w:tcPr>
            <w:tcW w:w="841"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否</w:t>
            </w:r>
          </w:p>
        </w:tc>
        <w:tc>
          <w:tcPr>
            <w:tcW w:w="1240" w:type="dxa"/>
            <w:vAlign w:val="center"/>
          </w:tcPr>
          <w:p w:rsidR="00625520" w:rsidRDefault="001B1A0A">
            <w:pPr>
              <w:spacing w:line="276" w:lineRule="auto"/>
              <w:jc w:val="center"/>
              <w:rPr>
                <w:rFonts w:ascii="宋体"/>
                <w:sz w:val="24"/>
                <w:szCs w:val="24"/>
              </w:rPr>
            </w:pPr>
            <w:r>
              <w:rPr>
                <w:rFonts w:ascii="宋体" w:hAnsi="宋体" w:cs="宋体" w:hint="eastAsia"/>
                <w:sz w:val="24"/>
                <w:szCs w:val="24"/>
              </w:rPr>
              <w:t>每日</w:t>
            </w:r>
            <w:r>
              <w:rPr>
                <w:rFonts w:ascii="宋体" w:hAnsi="宋体" w:cs="宋体"/>
                <w:sz w:val="24"/>
                <w:szCs w:val="24"/>
              </w:rPr>
              <w:t>8</w:t>
            </w:r>
            <w:r>
              <w:rPr>
                <w:rFonts w:ascii="宋体" w:hAnsi="宋体" w:cs="宋体" w:hint="eastAsia"/>
                <w:sz w:val="24"/>
                <w:szCs w:val="24"/>
              </w:rPr>
              <w:t>小时，每周</w:t>
            </w:r>
            <w:r>
              <w:rPr>
                <w:rFonts w:ascii="宋体" w:hAnsi="宋体" w:cs="宋体"/>
                <w:sz w:val="24"/>
                <w:szCs w:val="24"/>
              </w:rPr>
              <w:t>5</w:t>
            </w:r>
            <w:r>
              <w:rPr>
                <w:rFonts w:ascii="宋体" w:hAnsi="宋体" w:cs="宋体" w:hint="eastAsia"/>
                <w:sz w:val="24"/>
                <w:szCs w:val="24"/>
              </w:rPr>
              <w:t>日</w:t>
            </w:r>
          </w:p>
        </w:tc>
      </w:tr>
      <w:tr w:rsidR="00625520">
        <w:trPr>
          <w:trHeight w:val="597"/>
          <w:jc w:val="center"/>
        </w:trPr>
        <w:tc>
          <w:tcPr>
            <w:tcW w:w="1992" w:type="dxa"/>
            <w:gridSpan w:val="2"/>
            <w:vAlign w:val="center"/>
          </w:tcPr>
          <w:p w:rsidR="00625520" w:rsidRDefault="001B1A0A">
            <w:pPr>
              <w:adjustRightInd w:val="0"/>
              <w:snapToGrid w:val="0"/>
              <w:jc w:val="center"/>
              <w:rPr>
                <w:szCs w:val="21"/>
              </w:rPr>
            </w:pPr>
            <w:r>
              <w:rPr>
                <w:szCs w:val="21"/>
              </w:rPr>
              <w:t>合计人数</w:t>
            </w:r>
          </w:p>
        </w:tc>
        <w:tc>
          <w:tcPr>
            <w:tcW w:w="8035" w:type="dxa"/>
            <w:gridSpan w:val="4"/>
            <w:vAlign w:val="center"/>
          </w:tcPr>
          <w:p w:rsidR="00625520" w:rsidRDefault="001B1A0A">
            <w:pPr>
              <w:adjustRightInd w:val="0"/>
              <w:snapToGrid w:val="0"/>
              <w:jc w:val="center"/>
              <w:rPr>
                <w:szCs w:val="21"/>
              </w:rPr>
            </w:pPr>
            <w:r>
              <w:rPr>
                <w:rFonts w:hint="eastAsia"/>
                <w:szCs w:val="21"/>
              </w:rPr>
              <w:t>10</w:t>
            </w:r>
          </w:p>
        </w:tc>
      </w:tr>
    </w:tbl>
    <w:p w:rsidR="00625520" w:rsidRDefault="00625520">
      <w:pPr>
        <w:widowControl/>
        <w:jc w:val="left"/>
        <w:rPr>
          <w:sz w:val="24"/>
        </w:rPr>
      </w:pPr>
    </w:p>
    <w:p w:rsidR="00625520" w:rsidRDefault="001B1A0A" w:rsidP="00E22C61">
      <w:pPr>
        <w:widowControl/>
        <w:ind w:firstLineChars="200" w:firstLine="446"/>
        <w:jc w:val="left"/>
        <w:rPr>
          <w:sz w:val="24"/>
        </w:rPr>
      </w:pPr>
      <w:r>
        <w:rPr>
          <w:rFonts w:hint="eastAsia"/>
          <w:sz w:val="24"/>
        </w:rPr>
        <w:t>注：</w:t>
      </w:r>
    </w:p>
    <w:p w:rsidR="00625520" w:rsidRDefault="001B1A0A" w:rsidP="00E22C61">
      <w:pPr>
        <w:widowControl/>
        <w:ind w:firstLineChars="200" w:firstLine="446"/>
        <w:jc w:val="left"/>
        <w:rPr>
          <w:sz w:val="24"/>
        </w:rPr>
      </w:pPr>
      <w:r>
        <w:rPr>
          <w:rFonts w:hint="eastAsia"/>
          <w:sz w:val="24"/>
        </w:rPr>
        <w:t>按劳动法和国务院关于职工工作时间的规定，正常情况下，上述人员每日工作不超过</w:t>
      </w:r>
      <w:r>
        <w:rPr>
          <w:rFonts w:hint="eastAsia"/>
          <w:sz w:val="24"/>
        </w:rPr>
        <w:t>8</w:t>
      </w:r>
      <w:r>
        <w:rPr>
          <w:rFonts w:hint="eastAsia"/>
          <w:sz w:val="24"/>
        </w:rPr>
        <w:t>小时，每周工作不超过</w:t>
      </w:r>
      <w:r>
        <w:rPr>
          <w:rFonts w:hint="eastAsia"/>
          <w:sz w:val="24"/>
        </w:rPr>
        <w:t>40</w:t>
      </w:r>
      <w:r>
        <w:rPr>
          <w:rFonts w:hint="eastAsia"/>
          <w:sz w:val="24"/>
        </w:rPr>
        <w:t>小时。需安排加班的，中标供应商应配合并向劳动者支付加班费。</w:t>
      </w:r>
    </w:p>
    <w:p w:rsidR="00625520" w:rsidRDefault="001B1A0A" w:rsidP="00E22C61">
      <w:pPr>
        <w:widowControl/>
        <w:ind w:firstLineChars="200" w:firstLine="446"/>
        <w:jc w:val="left"/>
        <w:rPr>
          <w:sz w:val="24"/>
        </w:rPr>
      </w:pPr>
      <w:r>
        <w:rPr>
          <w:rFonts w:hint="eastAsia"/>
          <w:sz w:val="24"/>
        </w:rPr>
        <w:t>一旦获得中标资格，上述人员按要求投入本项目服务，非经采购人同意，不随意更换人员。</w:t>
      </w:r>
    </w:p>
    <w:p w:rsidR="00625520" w:rsidRDefault="001B1A0A" w:rsidP="00E22C61">
      <w:pPr>
        <w:widowControl/>
        <w:ind w:firstLineChars="200" w:firstLine="446"/>
        <w:jc w:val="left"/>
        <w:rPr>
          <w:sz w:val="24"/>
        </w:rPr>
      </w:pPr>
      <w:r>
        <w:rPr>
          <w:rFonts w:hint="eastAsia"/>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rsidR="00625520" w:rsidRDefault="001B1A0A" w:rsidP="00E22C61">
      <w:pPr>
        <w:widowControl/>
        <w:ind w:firstLineChars="200" w:firstLine="446"/>
        <w:jc w:val="left"/>
        <w:rPr>
          <w:sz w:val="24"/>
        </w:rPr>
      </w:pPr>
      <w:r>
        <w:rPr>
          <w:rFonts w:hint="eastAsia"/>
          <w:sz w:val="24"/>
        </w:rPr>
        <w:t>加注“★”号条款为实质性条款，不得出现负偏离，发生负偏离即做无效标处理。</w:t>
      </w:r>
    </w:p>
    <w:p w:rsidR="00625520" w:rsidRDefault="00625520" w:rsidP="00E22C61">
      <w:pPr>
        <w:widowControl/>
        <w:ind w:firstLineChars="200" w:firstLine="446"/>
        <w:jc w:val="left"/>
        <w:rPr>
          <w:sz w:val="24"/>
        </w:rPr>
      </w:pPr>
    </w:p>
    <w:p w:rsidR="00625520" w:rsidRDefault="00625520" w:rsidP="00E22C61">
      <w:pPr>
        <w:widowControl/>
        <w:ind w:firstLineChars="200" w:firstLine="446"/>
        <w:jc w:val="left"/>
        <w:rPr>
          <w:sz w:val="24"/>
        </w:rPr>
      </w:pPr>
    </w:p>
    <w:p w:rsidR="00625520" w:rsidRDefault="00625520" w:rsidP="00E22C61">
      <w:pPr>
        <w:widowControl/>
        <w:ind w:firstLineChars="200" w:firstLine="446"/>
        <w:jc w:val="left"/>
        <w:rPr>
          <w:sz w:val="24"/>
        </w:rPr>
      </w:pPr>
    </w:p>
    <w:p w:rsidR="00625520" w:rsidRDefault="001B1A0A" w:rsidP="00E22C61">
      <w:pPr>
        <w:widowControl/>
        <w:ind w:firstLineChars="200" w:firstLine="446"/>
        <w:jc w:val="left"/>
        <w:rPr>
          <w:sz w:val="24"/>
        </w:rPr>
      </w:pPr>
      <w:r>
        <w:rPr>
          <w:rFonts w:hint="eastAsia"/>
          <w:sz w:val="24"/>
        </w:rPr>
        <w:t>三、各岗位人员具体工作内容、职责及服务标准</w:t>
      </w:r>
    </w:p>
    <w:p w:rsidR="00625520" w:rsidRDefault="001B1A0A" w:rsidP="00E22C61">
      <w:pPr>
        <w:widowControl/>
        <w:ind w:firstLineChars="200" w:firstLine="446"/>
        <w:jc w:val="left"/>
        <w:rPr>
          <w:sz w:val="24"/>
        </w:rPr>
      </w:pPr>
      <w:r>
        <w:rPr>
          <w:rFonts w:hint="eastAsia"/>
          <w:sz w:val="24"/>
        </w:rPr>
        <w:t>（一）</w:t>
      </w:r>
      <w:r>
        <w:rPr>
          <w:rFonts w:hint="eastAsia"/>
          <w:sz w:val="24"/>
        </w:rPr>
        <w:tab/>
      </w:r>
      <w:r>
        <w:rPr>
          <w:rFonts w:hint="eastAsia"/>
          <w:sz w:val="24"/>
        </w:rPr>
        <w:t>服务内容</w:t>
      </w:r>
    </w:p>
    <w:p w:rsidR="00625520" w:rsidRDefault="001B1A0A" w:rsidP="00E22C61">
      <w:pPr>
        <w:widowControl/>
        <w:ind w:firstLineChars="200" w:firstLine="446"/>
        <w:jc w:val="left"/>
        <w:rPr>
          <w:sz w:val="24"/>
        </w:rPr>
      </w:pPr>
      <w:r>
        <w:rPr>
          <w:rFonts w:hint="eastAsia"/>
          <w:sz w:val="24"/>
        </w:rPr>
        <w:t>食堂餐饮服务、水电暖及工程日常维修服务、报刊信件包裹收发、空调清洗、室内外玻璃擦拭、值班安保服务及清洁服务等。</w:t>
      </w:r>
    </w:p>
    <w:p w:rsidR="00625520" w:rsidRDefault="001B1A0A" w:rsidP="00E22C61">
      <w:pPr>
        <w:widowControl/>
        <w:ind w:firstLineChars="200" w:firstLine="446"/>
        <w:jc w:val="left"/>
        <w:rPr>
          <w:sz w:val="24"/>
        </w:rPr>
      </w:pPr>
      <w:r>
        <w:rPr>
          <w:rFonts w:hint="eastAsia"/>
          <w:sz w:val="24"/>
        </w:rPr>
        <w:t>（二）服务标准</w:t>
      </w:r>
    </w:p>
    <w:p w:rsidR="00625520" w:rsidRDefault="001B1A0A" w:rsidP="00E22C61">
      <w:pPr>
        <w:widowControl/>
        <w:ind w:firstLineChars="200" w:firstLine="446"/>
        <w:jc w:val="left"/>
        <w:rPr>
          <w:sz w:val="24"/>
        </w:rPr>
      </w:pPr>
      <w:r>
        <w:rPr>
          <w:rFonts w:hint="eastAsia"/>
          <w:sz w:val="24"/>
        </w:rPr>
        <w:t>1</w:t>
      </w:r>
      <w:r>
        <w:rPr>
          <w:rFonts w:hint="eastAsia"/>
          <w:sz w:val="24"/>
        </w:rPr>
        <w:t>、项目主管服务标准</w:t>
      </w:r>
    </w:p>
    <w:p w:rsidR="00625520" w:rsidRDefault="001B1A0A" w:rsidP="00E22C61">
      <w:pPr>
        <w:widowControl/>
        <w:ind w:firstLineChars="200" w:firstLine="446"/>
        <w:jc w:val="left"/>
        <w:rPr>
          <w:sz w:val="24"/>
        </w:rPr>
      </w:pPr>
      <w:r>
        <w:rPr>
          <w:rFonts w:hint="eastAsia"/>
          <w:sz w:val="24"/>
        </w:rPr>
        <w:t>（</w:t>
      </w:r>
      <w:r>
        <w:rPr>
          <w:rFonts w:hint="eastAsia"/>
          <w:sz w:val="24"/>
        </w:rPr>
        <w:t>1</w:t>
      </w:r>
      <w:r>
        <w:rPr>
          <w:rFonts w:hint="eastAsia"/>
          <w:sz w:val="24"/>
        </w:rPr>
        <w:t>）确保派驻采购方的全部员工在工作期间无违反国家法律法规、派驻单位规章制度的现象，确保员工仪表规范并能认真履行岗位职责，圆满完成各项工作任务。</w:t>
      </w:r>
    </w:p>
    <w:p w:rsidR="00625520" w:rsidRDefault="001B1A0A" w:rsidP="00E22C61">
      <w:pPr>
        <w:widowControl/>
        <w:ind w:firstLineChars="200" w:firstLine="446"/>
        <w:jc w:val="left"/>
        <w:rPr>
          <w:sz w:val="24"/>
        </w:rPr>
      </w:pPr>
      <w:r>
        <w:rPr>
          <w:rFonts w:hint="eastAsia"/>
          <w:sz w:val="24"/>
        </w:rPr>
        <w:t>（</w:t>
      </w:r>
      <w:r>
        <w:rPr>
          <w:rFonts w:hint="eastAsia"/>
          <w:sz w:val="24"/>
        </w:rPr>
        <w:t>2</w:t>
      </w:r>
      <w:r>
        <w:rPr>
          <w:rFonts w:hint="eastAsia"/>
          <w:sz w:val="24"/>
        </w:rPr>
        <w:t>）各项制度完善，服务质量监督到位，采购方交办的工作任务执行落实到位。</w:t>
      </w:r>
    </w:p>
    <w:p w:rsidR="00625520" w:rsidRDefault="001B1A0A" w:rsidP="00E22C61">
      <w:pPr>
        <w:widowControl/>
        <w:ind w:firstLineChars="200" w:firstLine="446"/>
        <w:jc w:val="left"/>
        <w:rPr>
          <w:sz w:val="24"/>
        </w:rPr>
      </w:pPr>
      <w:r>
        <w:rPr>
          <w:rFonts w:hint="eastAsia"/>
          <w:sz w:val="24"/>
        </w:rPr>
        <w:t>（</w:t>
      </w:r>
      <w:r>
        <w:rPr>
          <w:rFonts w:hint="eastAsia"/>
          <w:sz w:val="24"/>
        </w:rPr>
        <w:t>3</w:t>
      </w:r>
      <w:r>
        <w:rPr>
          <w:rFonts w:hint="eastAsia"/>
          <w:sz w:val="24"/>
        </w:rPr>
        <w:t>）按照服务外包合同规定的时间做好员工的招聘、调整、替补、退工等工作，员工变化情况及时向采购方报备。</w:t>
      </w:r>
    </w:p>
    <w:p w:rsidR="00625520" w:rsidRDefault="001B1A0A" w:rsidP="00E22C61">
      <w:pPr>
        <w:widowControl/>
        <w:ind w:firstLineChars="200" w:firstLine="446"/>
        <w:jc w:val="left"/>
        <w:rPr>
          <w:sz w:val="24"/>
        </w:rPr>
      </w:pPr>
      <w:r>
        <w:rPr>
          <w:rFonts w:hint="eastAsia"/>
          <w:sz w:val="24"/>
        </w:rPr>
        <w:t>（</w:t>
      </w:r>
      <w:r>
        <w:rPr>
          <w:rFonts w:hint="eastAsia"/>
          <w:sz w:val="24"/>
        </w:rPr>
        <w:t>4</w:t>
      </w:r>
      <w:r>
        <w:rPr>
          <w:rFonts w:hint="eastAsia"/>
          <w:sz w:val="24"/>
        </w:rPr>
        <w:t>）妥善处理员工非因采购人原因造成工伤事故的善后工作。</w:t>
      </w:r>
    </w:p>
    <w:p w:rsidR="00625520" w:rsidRDefault="001B1A0A" w:rsidP="00E22C61">
      <w:pPr>
        <w:widowControl/>
        <w:ind w:firstLineChars="200" w:firstLine="446"/>
        <w:jc w:val="left"/>
        <w:rPr>
          <w:sz w:val="24"/>
        </w:rPr>
      </w:pPr>
      <w:r>
        <w:rPr>
          <w:rFonts w:hint="eastAsia"/>
          <w:sz w:val="24"/>
        </w:rPr>
        <w:t>（</w:t>
      </w:r>
      <w:r>
        <w:rPr>
          <w:rFonts w:hint="eastAsia"/>
          <w:sz w:val="24"/>
        </w:rPr>
        <w:t>5</w:t>
      </w:r>
      <w:r>
        <w:rPr>
          <w:rFonts w:hint="eastAsia"/>
          <w:sz w:val="24"/>
        </w:rPr>
        <w:t>）每天按照规定工作内容对分管区域、工作内容、工作标准、所属员工的工作情况进行巡视检查，发现问题必须及时解决。对采购方提出的投诉和工作要求，要及时妥善处理并作出回复。</w:t>
      </w:r>
    </w:p>
    <w:p w:rsidR="00625520" w:rsidRDefault="001B1A0A" w:rsidP="00E22C61">
      <w:pPr>
        <w:widowControl/>
        <w:ind w:firstLineChars="200" w:firstLine="446"/>
        <w:jc w:val="left"/>
        <w:rPr>
          <w:sz w:val="24"/>
        </w:rPr>
      </w:pPr>
      <w:r>
        <w:rPr>
          <w:rFonts w:hint="eastAsia"/>
          <w:sz w:val="24"/>
        </w:rPr>
        <w:t>（</w:t>
      </w:r>
      <w:r>
        <w:rPr>
          <w:rFonts w:hint="eastAsia"/>
          <w:sz w:val="24"/>
        </w:rPr>
        <w:t>6</w:t>
      </w:r>
      <w:r>
        <w:rPr>
          <w:rFonts w:hint="eastAsia"/>
          <w:sz w:val="24"/>
        </w:rPr>
        <w:t>）妥善处理项目区域内发生的突发事件，保持</w:t>
      </w:r>
      <w:r>
        <w:rPr>
          <w:rFonts w:hint="eastAsia"/>
          <w:sz w:val="24"/>
        </w:rPr>
        <w:t>7*24</w:t>
      </w:r>
      <w:r>
        <w:rPr>
          <w:rFonts w:hint="eastAsia"/>
          <w:sz w:val="24"/>
        </w:rPr>
        <w:t>小时通讯畅通。</w:t>
      </w:r>
    </w:p>
    <w:p w:rsidR="00625520" w:rsidRDefault="001B1A0A" w:rsidP="00E22C61">
      <w:pPr>
        <w:widowControl/>
        <w:ind w:firstLineChars="200" w:firstLine="446"/>
        <w:jc w:val="left"/>
        <w:rPr>
          <w:sz w:val="24"/>
        </w:rPr>
      </w:pPr>
      <w:r>
        <w:rPr>
          <w:rFonts w:hint="eastAsia"/>
          <w:sz w:val="24"/>
        </w:rPr>
        <w:t>（</w:t>
      </w:r>
      <w:r>
        <w:rPr>
          <w:rFonts w:hint="eastAsia"/>
          <w:sz w:val="24"/>
        </w:rPr>
        <w:t>7</w:t>
      </w:r>
      <w:r>
        <w:rPr>
          <w:rFonts w:hint="eastAsia"/>
          <w:sz w:val="24"/>
        </w:rPr>
        <w:t>）及时传达采购方、公司各种会议、决议、决定精神，并抓好贯彻落实。</w:t>
      </w:r>
    </w:p>
    <w:p w:rsidR="00625520" w:rsidRDefault="001B1A0A" w:rsidP="00E22C61">
      <w:pPr>
        <w:widowControl/>
        <w:ind w:firstLineChars="200" w:firstLine="446"/>
        <w:jc w:val="left"/>
        <w:rPr>
          <w:sz w:val="24"/>
        </w:rPr>
      </w:pPr>
      <w:r>
        <w:rPr>
          <w:rFonts w:hint="eastAsia"/>
          <w:sz w:val="24"/>
        </w:rPr>
        <w:t>（</w:t>
      </w:r>
      <w:r>
        <w:rPr>
          <w:rFonts w:hint="eastAsia"/>
          <w:sz w:val="24"/>
        </w:rPr>
        <w:t>8</w:t>
      </w:r>
      <w:r>
        <w:rPr>
          <w:rFonts w:hint="eastAsia"/>
          <w:sz w:val="24"/>
        </w:rPr>
        <w:t>）定期开展回访活动，听取采购方各部门的意见，不断提高服务水平。</w:t>
      </w:r>
    </w:p>
    <w:p w:rsidR="00625520" w:rsidRDefault="001B1A0A" w:rsidP="00E22C61">
      <w:pPr>
        <w:widowControl/>
        <w:ind w:firstLineChars="200" w:firstLine="446"/>
        <w:jc w:val="left"/>
        <w:rPr>
          <w:sz w:val="24"/>
        </w:rPr>
      </w:pPr>
      <w:r>
        <w:rPr>
          <w:rFonts w:hint="eastAsia"/>
          <w:sz w:val="24"/>
        </w:rPr>
        <w:t>（</w:t>
      </w:r>
      <w:r>
        <w:rPr>
          <w:rFonts w:hint="eastAsia"/>
          <w:sz w:val="24"/>
        </w:rPr>
        <w:t>9</w:t>
      </w:r>
      <w:r>
        <w:rPr>
          <w:rFonts w:hint="eastAsia"/>
          <w:sz w:val="24"/>
        </w:rPr>
        <w:t>）定期对所属员工进行讲评，每周总结员工的工作情况，按奖惩的有关规定对员工进行考核，定期组织召开工作例会，做好内部沟通，及时检查、总结和部署工作。</w:t>
      </w:r>
    </w:p>
    <w:p w:rsidR="00625520" w:rsidRDefault="001B1A0A" w:rsidP="00E22C61">
      <w:pPr>
        <w:widowControl/>
        <w:ind w:firstLineChars="200" w:firstLine="446"/>
        <w:jc w:val="left"/>
        <w:rPr>
          <w:sz w:val="24"/>
        </w:rPr>
      </w:pPr>
      <w:r>
        <w:rPr>
          <w:rFonts w:hint="eastAsia"/>
          <w:sz w:val="24"/>
        </w:rPr>
        <w:t>（</w:t>
      </w:r>
      <w:r>
        <w:rPr>
          <w:rFonts w:hint="eastAsia"/>
          <w:sz w:val="24"/>
        </w:rPr>
        <w:t>10</w:t>
      </w:r>
      <w:r>
        <w:rPr>
          <w:rFonts w:hint="eastAsia"/>
          <w:sz w:val="24"/>
        </w:rPr>
        <w:t>）组织物业项目部全体工作人员开展日常管理和服务工作，承接物业管理方案制定实施，物业接管验收及管理工作。</w:t>
      </w:r>
    </w:p>
    <w:p w:rsidR="00625520" w:rsidRDefault="001B1A0A" w:rsidP="00E22C61">
      <w:pPr>
        <w:widowControl/>
        <w:ind w:firstLineChars="200" w:firstLine="446"/>
        <w:jc w:val="left"/>
        <w:rPr>
          <w:sz w:val="24"/>
        </w:rPr>
      </w:pPr>
      <w:r>
        <w:rPr>
          <w:rFonts w:hint="eastAsia"/>
          <w:sz w:val="24"/>
        </w:rPr>
        <w:t>（</w:t>
      </w:r>
      <w:r>
        <w:rPr>
          <w:rFonts w:hint="eastAsia"/>
          <w:sz w:val="24"/>
        </w:rPr>
        <w:t>11</w:t>
      </w:r>
      <w:r>
        <w:rPr>
          <w:rFonts w:hint="eastAsia"/>
          <w:sz w:val="24"/>
        </w:rPr>
        <w:t>）负责对外联络事宜，做好内外协调工作。</w:t>
      </w:r>
    </w:p>
    <w:p w:rsidR="00625520" w:rsidRDefault="001B1A0A" w:rsidP="00E22C61">
      <w:pPr>
        <w:widowControl/>
        <w:ind w:firstLineChars="200" w:firstLine="446"/>
        <w:jc w:val="left"/>
        <w:rPr>
          <w:sz w:val="24"/>
        </w:rPr>
      </w:pPr>
      <w:r>
        <w:rPr>
          <w:rFonts w:hint="eastAsia"/>
          <w:sz w:val="24"/>
        </w:rPr>
        <w:t>（</w:t>
      </w:r>
      <w:r>
        <w:rPr>
          <w:rFonts w:hint="eastAsia"/>
          <w:sz w:val="24"/>
        </w:rPr>
        <w:t>12</w:t>
      </w:r>
      <w:r>
        <w:rPr>
          <w:rFonts w:hint="eastAsia"/>
          <w:sz w:val="24"/>
        </w:rPr>
        <w:t>）负责采购人订阅报刊的分发工作。</w:t>
      </w:r>
    </w:p>
    <w:p w:rsidR="00625520" w:rsidRDefault="001B1A0A" w:rsidP="00E22C61">
      <w:pPr>
        <w:widowControl/>
        <w:ind w:firstLineChars="200" w:firstLine="446"/>
        <w:jc w:val="left"/>
        <w:rPr>
          <w:sz w:val="24"/>
        </w:rPr>
      </w:pPr>
      <w:r>
        <w:rPr>
          <w:rFonts w:hint="eastAsia"/>
          <w:sz w:val="24"/>
        </w:rPr>
        <w:t>（</w:t>
      </w:r>
      <w:r>
        <w:rPr>
          <w:rFonts w:hint="eastAsia"/>
          <w:sz w:val="24"/>
        </w:rPr>
        <w:t>13</w:t>
      </w:r>
      <w:r>
        <w:rPr>
          <w:rFonts w:hint="eastAsia"/>
          <w:sz w:val="24"/>
        </w:rPr>
        <w:t>）负责组织物业项目部全体工作人员配合采购人做好日常疫情防控工作。</w:t>
      </w:r>
    </w:p>
    <w:p w:rsidR="00625520" w:rsidRDefault="001B1A0A" w:rsidP="00E22C61">
      <w:pPr>
        <w:widowControl/>
        <w:ind w:firstLineChars="200" w:firstLine="446"/>
        <w:jc w:val="left"/>
        <w:rPr>
          <w:sz w:val="24"/>
        </w:rPr>
      </w:pPr>
      <w:r>
        <w:rPr>
          <w:rFonts w:hint="eastAsia"/>
          <w:sz w:val="24"/>
        </w:rPr>
        <w:t>2</w:t>
      </w:r>
      <w:r>
        <w:rPr>
          <w:rFonts w:hint="eastAsia"/>
          <w:sz w:val="24"/>
        </w:rPr>
        <w:t>、保洁服务标准</w:t>
      </w:r>
    </w:p>
    <w:p w:rsidR="00625520" w:rsidRDefault="001B1A0A" w:rsidP="00E22C61">
      <w:pPr>
        <w:widowControl/>
        <w:ind w:firstLineChars="200" w:firstLine="446"/>
        <w:jc w:val="left"/>
        <w:rPr>
          <w:sz w:val="24"/>
        </w:rPr>
      </w:pPr>
      <w:r>
        <w:rPr>
          <w:rFonts w:hint="eastAsia"/>
          <w:sz w:val="24"/>
        </w:rPr>
        <w:t>（</w:t>
      </w:r>
      <w:r>
        <w:rPr>
          <w:rFonts w:hint="eastAsia"/>
          <w:sz w:val="24"/>
        </w:rPr>
        <w:t>1</w:t>
      </w:r>
      <w:r>
        <w:rPr>
          <w:rFonts w:hint="eastAsia"/>
          <w:sz w:val="24"/>
        </w:rPr>
        <w:t>）大厅清洁标准</w:t>
      </w:r>
    </w:p>
    <w:p w:rsidR="00625520" w:rsidRDefault="001B1A0A" w:rsidP="00E22C61">
      <w:pPr>
        <w:widowControl/>
        <w:ind w:firstLineChars="200" w:firstLine="446"/>
        <w:jc w:val="left"/>
        <w:rPr>
          <w:sz w:val="24"/>
        </w:rPr>
      </w:pPr>
      <w:r>
        <w:rPr>
          <w:rFonts w:hint="eastAsia"/>
          <w:sz w:val="24"/>
        </w:rPr>
        <w:t>大堂墙面、地面清洁光亮，无尘土、脚印、污迹、水印、垃圾杂物等，展示板、宣传画等干净无尘、无污迹、水印、窗台擦拭清洁光亮，物品摆放整齐有序，玻璃干净明亮，边框无尘、无污渍。各种花卉摆放整齐。</w:t>
      </w:r>
    </w:p>
    <w:p w:rsidR="00625520" w:rsidRDefault="001B1A0A" w:rsidP="00E22C61">
      <w:pPr>
        <w:widowControl/>
        <w:ind w:firstLineChars="200" w:firstLine="446"/>
        <w:jc w:val="left"/>
        <w:rPr>
          <w:sz w:val="24"/>
        </w:rPr>
      </w:pPr>
      <w:r>
        <w:rPr>
          <w:rFonts w:hint="eastAsia"/>
          <w:sz w:val="24"/>
        </w:rPr>
        <w:t>（</w:t>
      </w:r>
      <w:r>
        <w:rPr>
          <w:rFonts w:hint="eastAsia"/>
          <w:sz w:val="24"/>
        </w:rPr>
        <w:t>2</w:t>
      </w:r>
      <w:r>
        <w:rPr>
          <w:rFonts w:hint="eastAsia"/>
          <w:sz w:val="24"/>
        </w:rPr>
        <w:t>）卫生间清洁标准</w:t>
      </w:r>
    </w:p>
    <w:p w:rsidR="00625520" w:rsidRDefault="001B1A0A" w:rsidP="00E22C61">
      <w:pPr>
        <w:widowControl/>
        <w:ind w:firstLineChars="200" w:firstLine="446"/>
        <w:jc w:val="left"/>
        <w:rPr>
          <w:sz w:val="24"/>
        </w:rPr>
      </w:pPr>
      <w:r>
        <w:rPr>
          <w:rFonts w:hint="eastAsia"/>
          <w:sz w:val="24"/>
        </w:rPr>
        <w:t>干净整洁，空气清新，无异味。地面干净明亮，无污渍、脚印、垃圾。镜面、台面、面盆、电动器件、门、框，干净明亮，无污迹、污渍及尘土，天花板干净无灰尘、蜘蛛网等。卫生间内设施设备、排风系统完好无损，功能正常。各类用品、消耗品补充齐备。小便器、坐便器内、管道畅通无堵塞，刷洗消毒干净，无污迹、尿渍、粪便迹等；垃圾篓内垃圾袋及时更换。每周清洗卫生间地漏。清洁卫生时注意节约用水，清洁后物品摆放整齐。</w:t>
      </w:r>
    </w:p>
    <w:p w:rsidR="00625520" w:rsidRDefault="001B1A0A" w:rsidP="00E22C61">
      <w:pPr>
        <w:widowControl/>
        <w:ind w:firstLineChars="200" w:firstLine="446"/>
        <w:jc w:val="left"/>
        <w:rPr>
          <w:sz w:val="24"/>
        </w:rPr>
      </w:pPr>
      <w:r>
        <w:rPr>
          <w:rFonts w:hint="eastAsia"/>
          <w:sz w:val="24"/>
        </w:rPr>
        <w:t>（</w:t>
      </w:r>
      <w:r>
        <w:rPr>
          <w:rFonts w:hint="eastAsia"/>
          <w:sz w:val="24"/>
        </w:rPr>
        <w:t>3</w:t>
      </w:r>
      <w:r>
        <w:rPr>
          <w:rFonts w:hint="eastAsia"/>
          <w:sz w:val="24"/>
        </w:rPr>
        <w:t>）走廊清洁标准</w:t>
      </w:r>
    </w:p>
    <w:p w:rsidR="00625520" w:rsidRDefault="001B1A0A" w:rsidP="00E22C61">
      <w:pPr>
        <w:widowControl/>
        <w:ind w:firstLineChars="200" w:firstLine="446"/>
        <w:jc w:val="left"/>
        <w:rPr>
          <w:sz w:val="24"/>
        </w:rPr>
      </w:pPr>
      <w:r>
        <w:rPr>
          <w:rFonts w:hint="eastAsia"/>
          <w:sz w:val="24"/>
        </w:rPr>
        <w:t>整洁明亮无异味。办公室门框、天花板、管道、顶灯干净无灰尘。墙面干净无污迹。宣传栏明亮无手印、污渍。擦鞋机干净无污迹、油渍。消防栓内外无灰尘、手印、污迹。走廊门窗玻璃、扶手、开关、踢脚板清洁无尘土无污迹。地面明亮无垃圾无污迹，垃圾桶内外干净无污渍。应急灯、安全出口指示牌等无污点和水印。</w:t>
      </w:r>
    </w:p>
    <w:p w:rsidR="00625520" w:rsidRDefault="001B1A0A" w:rsidP="00E22C61">
      <w:pPr>
        <w:widowControl/>
        <w:ind w:firstLineChars="200" w:firstLine="446"/>
        <w:jc w:val="left"/>
        <w:rPr>
          <w:sz w:val="24"/>
        </w:rPr>
      </w:pPr>
      <w:r>
        <w:rPr>
          <w:rFonts w:hint="eastAsia"/>
          <w:sz w:val="24"/>
        </w:rPr>
        <w:t>（</w:t>
      </w:r>
      <w:r>
        <w:rPr>
          <w:rFonts w:hint="eastAsia"/>
          <w:sz w:val="24"/>
        </w:rPr>
        <w:t>4</w:t>
      </w:r>
      <w:r>
        <w:rPr>
          <w:rFonts w:hint="eastAsia"/>
          <w:sz w:val="24"/>
        </w:rPr>
        <w:t>）玻璃窗清洁标准</w:t>
      </w:r>
    </w:p>
    <w:p w:rsidR="00625520" w:rsidRDefault="001B1A0A" w:rsidP="00E22C61">
      <w:pPr>
        <w:widowControl/>
        <w:ind w:firstLineChars="200" w:firstLine="446"/>
        <w:jc w:val="left"/>
        <w:rPr>
          <w:sz w:val="24"/>
        </w:rPr>
      </w:pPr>
      <w:r>
        <w:rPr>
          <w:rFonts w:hint="eastAsia"/>
          <w:sz w:val="24"/>
        </w:rPr>
        <w:t>玻璃光亮洁净，无污点、污迹、手印等。边框、凹槽等无尘、无污迹、污渍，窗台等明亮干净。</w:t>
      </w:r>
    </w:p>
    <w:p w:rsidR="00625520" w:rsidRDefault="001B1A0A" w:rsidP="00E22C61">
      <w:pPr>
        <w:widowControl/>
        <w:ind w:firstLineChars="200" w:firstLine="446"/>
        <w:jc w:val="left"/>
        <w:rPr>
          <w:sz w:val="24"/>
        </w:rPr>
      </w:pPr>
      <w:r>
        <w:rPr>
          <w:rFonts w:hint="eastAsia"/>
          <w:sz w:val="24"/>
        </w:rPr>
        <w:t>（</w:t>
      </w:r>
      <w:r>
        <w:rPr>
          <w:rFonts w:hint="eastAsia"/>
          <w:sz w:val="24"/>
        </w:rPr>
        <w:t>5</w:t>
      </w:r>
      <w:r>
        <w:rPr>
          <w:rFonts w:hint="eastAsia"/>
          <w:sz w:val="24"/>
        </w:rPr>
        <w:t>）会议室清洁标准</w:t>
      </w:r>
    </w:p>
    <w:p w:rsidR="00625520" w:rsidRDefault="001B1A0A" w:rsidP="00E22C61">
      <w:pPr>
        <w:widowControl/>
        <w:ind w:firstLineChars="200" w:firstLine="446"/>
        <w:jc w:val="left"/>
        <w:rPr>
          <w:sz w:val="24"/>
        </w:rPr>
      </w:pPr>
      <w:r>
        <w:rPr>
          <w:rFonts w:hint="eastAsia"/>
          <w:sz w:val="24"/>
        </w:rPr>
        <w:t>地面干净无垃圾、杂物等，地毯区域保持无杂物、纸屑、污渍、水印、脚印等。会议桌椅、沙发、设施设备干净无尘、无污渍、手印，墙面无污渍、手脚印等，垃圾篓内无垃圾积存，开关、插座表面干净，水杯、水壶无污渍、手印。</w:t>
      </w:r>
    </w:p>
    <w:p w:rsidR="00625520" w:rsidRDefault="001B1A0A" w:rsidP="00E22C61">
      <w:pPr>
        <w:widowControl/>
        <w:ind w:firstLineChars="200" w:firstLine="446"/>
        <w:jc w:val="left"/>
        <w:rPr>
          <w:sz w:val="24"/>
        </w:rPr>
      </w:pPr>
      <w:r>
        <w:rPr>
          <w:rFonts w:hint="eastAsia"/>
          <w:sz w:val="24"/>
        </w:rPr>
        <w:t>（</w:t>
      </w:r>
      <w:r>
        <w:rPr>
          <w:rFonts w:hint="eastAsia"/>
          <w:sz w:val="24"/>
        </w:rPr>
        <w:t>6</w:t>
      </w:r>
      <w:r>
        <w:rPr>
          <w:rFonts w:hint="eastAsia"/>
          <w:sz w:val="24"/>
        </w:rPr>
        <w:t>）天花板、管道清洁标准</w:t>
      </w:r>
    </w:p>
    <w:p w:rsidR="00625520" w:rsidRDefault="001B1A0A" w:rsidP="00E22C61">
      <w:pPr>
        <w:widowControl/>
        <w:ind w:firstLineChars="200" w:firstLine="446"/>
        <w:jc w:val="left"/>
        <w:rPr>
          <w:sz w:val="24"/>
        </w:rPr>
      </w:pPr>
      <w:r>
        <w:rPr>
          <w:rFonts w:hint="eastAsia"/>
          <w:sz w:val="24"/>
        </w:rPr>
        <w:t>天花板无尘、无蜘蛛网、无污迹；管道表面无尘、无污迹；表面无尘、无手印、无污迹等。</w:t>
      </w:r>
    </w:p>
    <w:p w:rsidR="00625520" w:rsidRDefault="001B1A0A" w:rsidP="00E22C61">
      <w:pPr>
        <w:widowControl/>
        <w:ind w:firstLineChars="200" w:firstLine="446"/>
        <w:jc w:val="left"/>
        <w:rPr>
          <w:sz w:val="24"/>
        </w:rPr>
      </w:pPr>
      <w:r>
        <w:rPr>
          <w:rFonts w:hint="eastAsia"/>
          <w:sz w:val="24"/>
        </w:rPr>
        <w:t>（</w:t>
      </w:r>
      <w:r>
        <w:rPr>
          <w:rFonts w:hint="eastAsia"/>
          <w:sz w:val="24"/>
        </w:rPr>
        <w:t>7</w:t>
      </w:r>
      <w:r>
        <w:rPr>
          <w:rFonts w:hint="eastAsia"/>
          <w:sz w:val="24"/>
        </w:rPr>
        <w:t>）清洗服务标准</w:t>
      </w:r>
    </w:p>
    <w:p w:rsidR="00625520" w:rsidRDefault="001B1A0A" w:rsidP="00E22C61">
      <w:pPr>
        <w:widowControl/>
        <w:ind w:firstLineChars="200" w:firstLine="446"/>
        <w:jc w:val="left"/>
        <w:rPr>
          <w:sz w:val="24"/>
        </w:rPr>
      </w:pPr>
      <w:r>
        <w:rPr>
          <w:rFonts w:hint="eastAsia"/>
          <w:sz w:val="24"/>
        </w:rPr>
        <w:t>值班室的座椅套、沙发套、窗帘、桌布、床单、被套等织物应及时清洗，保持干净、卫生、整洁，无污渍。每天更换各值班室枕套、床单、被套。</w:t>
      </w:r>
    </w:p>
    <w:p w:rsidR="00625520" w:rsidRDefault="001B1A0A" w:rsidP="00E22C61">
      <w:pPr>
        <w:widowControl/>
        <w:ind w:firstLineChars="200" w:firstLine="446"/>
        <w:jc w:val="left"/>
        <w:rPr>
          <w:sz w:val="24"/>
        </w:rPr>
      </w:pPr>
      <w:r>
        <w:rPr>
          <w:rFonts w:hint="eastAsia"/>
          <w:sz w:val="24"/>
        </w:rPr>
        <w:t>（</w:t>
      </w:r>
      <w:r>
        <w:rPr>
          <w:rFonts w:hint="eastAsia"/>
          <w:sz w:val="24"/>
        </w:rPr>
        <w:t>8</w:t>
      </w:r>
      <w:r>
        <w:rPr>
          <w:rFonts w:hint="eastAsia"/>
          <w:sz w:val="24"/>
        </w:rPr>
        <w:t>）室外公共区域清洁标准</w:t>
      </w:r>
    </w:p>
    <w:p w:rsidR="00625520" w:rsidRDefault="001B1A0A" w:rsidP="00E22C61">
      <w:pPr>
        <w:widowControl/>
        <w:ind w:firstLineChars="200" w:firstLine="446"/>
        <w:jc w:val="left"/>
        <w:rPr>
          <w:sz w:val="24"/>
        </w:rPr>
      </w:pPr>
      <w:r>
        <w:rPr>
          <w:rFonts w:hint="eastAsia"/>
          <w:sz w:val="24"/>
        </w:rPr>
        <w:t>室外公共区域地面干净无垃圾、杂物等，对院内绿植定期进行修剪、浇水。做好垃圾清运、废品处理以及雨雪天气及时清扫，保证院内道路干净、无积水、无积雪。</w:t>
      </w:r>
    </w:p>
    <w:p w:rsidR="00625520" w:rsidRDefault="001B1A0A" w:rsidP="00E22C61">
      <w:pPr>
        <w:widowControl/>
        <w:ind w:firstLineChars="200" w:firstLine="446"/>
        <w:jc w:val="left"/>
        <w:rPr>
          <w:sz w:val="24"/>
        </w:rPr>
      </w:pPr>
      <w:r>
        <w:rPr>
          <w:rFonts w:hint="eastAsia"/>
          <w:sz w:val="24"/>
        </w:rPr>
        <w:t>3</w:t>
      </w:r>
      <w:r>
        <w:rPr>
          <w:rFonts w:hint="eastAsia"/>
          <w:sz w:val="24"/>
        </w:rPr>
        <w:t>、保安员服务标准</w:t>
      </w:r>
    </w:p>
    <w:p w:rsidR="00625520" w:rsidRDefault="001B1A0A" w:rsidP="00E22C61">
      <w:pPr>
        <w:widowControl/>
        <w:ind w:firstLineChars="200" w:firstLine="446"/>
        <w:jc w:val="left"/>
        <w:rPr>
          <w:sz w:val="24"/>
        </w:rPr>
      </w:pPr>
      <w:r>
        <w:rPr>
          <w:rFonts w:hint="eastAsia"/>
          <w:sz w:val="24"/>
        </w:rPr>
        <w:t>（</w:t>
      </w:r>
      <w:r>
        <w:rPr>
          <w:rFonts w:hint="eastAsia"/>
          <w:sz w:val="24"/>
        </w:rPr>
        <w:t>1</w:t>
      </w:r>
      <w:r>
        <w:rPr>
          <w:rFonts w:hint="eastAsia"/>
          <w:sz w:val="24"/>
        </w:rPr>
        <w:t>）认真学习单位的各项制度和部门规定，严于律己、克己奉公，认真学习法律知识，加强法律观念，遵纪守法。</w:t>
      </w:r>
    </w:p>
    <w:p w:rsidR="00625520" w:rsidRDefault="001B1A0A" w:rsidP="00E22C61">
      <w:pPr>
        <w:widowControl/>
        <w:ind w:firstLineChars="200" w:firstLine="446"/>
        <w:jc w:val="left"/>
        <w:rPr>
          <w:sz w:val="24"/>
        </w:rPr>
      </w:pPr>
      <w:r>
        <w:rPr>
          <w:rFonts w:hint="eastAsia"/>
          <w:sz w:val="24"/>
        </w:rPr>
        <w:t>（</w:t>
      </w:r>
      <w:r>
        <w:rPr>
          <w:rFonts w:hint="eastAsia"/>
          <w:sz w:val="24"/>
        </w:rPr>
        <w:t>2</w:t>
      </w:r>
      <w:r>
        <w:rPr>
          <w:rFonts w:hint="eastAsia"/>
          <w:sz w:val="24"/>
        </w:rPr>
        <w:t>）按时上下班，不迟到、不早退、不擅自离岗、不准睡岗、工作时间不办私事，不得借工作之便使用相关设施，如看电视、听音乐、打私人电话、和他人闲聊等。不得利用工作之便进行违法犯罪活动。</w:t>
      </w:r>
    </w:p>
    <w:p w:rsidR="00625520" w:rsidRDefault="001B1A0A" w:rsidP="00E22C61">
      <w:pPr>
        <w:widowControl/>
        <w:ind w:firstLineChars="200" w:firstLine="446"/>
        <w:jc w:val="left"/>
        <w:rPr>
          <w:sz w:val="24"/>
        </w:rPr>
      </w:pPr>
      <w:r>
        <w:rPr>
          <w:rFonts w:hint="eastAsia"/>
          <w:sz w:val="24"/>
        </w:rPr>
        <w:t>（</w:t>
      </w:r>
      <w:r>
        <w:rPr>
          <w:rFonts w:hint="eastAsia"/>
          <w:sz w:val="24"/>
        </w:rPr>
        <w:t>3</w:t>
      </w:r>
      <w:r>
        <w:rPr>
          <w:rFonts w:hint="eastAsia"/>
          <w:sz w:val="24"/>
        </w:rPr>
        <w:t>）上班着装整齐，仪容端庄，精神饱满，坚持文明礼貌执勤，严禁打人骂人、侵犯他人人身权利。不做有损单位形象的行为，处事机智迅速果断，按章办事。</w:t>
      </w:r>
    </w:p>
    <w:p w:rsidR="00625520" w:rsidRDefault="001B1A0A" w:rsidP="00E22C61">
      <w:pPr>
        <w:widowControl/>
        <w:ind w:firstLineChars="200" w:firstLine="446"/>
        <w:jc w:val="left"/>
        <w:rPr>
          <w:sz w:val="24"/>
        </w:rPr>
      </w:pPr>
      <w:r>
        <w:rPr>
          <w:rFonts w:hint="eastAsia"/>
          <w:sz w:val="24"/>
        </w:rPr>
        <w:t>（</w:t>
      </w:r>
      <w:r>
        <w:rPr>
          <w:rFonts w:hint="eastAsia"/>
          <w:sz w:val="24"/>
        </w:rPr>
        <w:t>4</w:t>
      </w:r>
      <w:r>
        <w:rPr>
          <w:rFonts w:hint="eastAsia"/>
          <w:sz w:val="24"/>
        </w:rPr>
        <w:t>）敢于与一切不良行为作斗争，发现违法犯罪分子积极妥善处置。</w:t>
      </w:r>
    </w:p>
    <w:p w:rsidR="00625520" w:rsidRDefault="001B1A0A" w:rsidP="00E22C61">
      <w:pPr>
        <w:widowControl/>
        <w:ind w:firstLineChars="200" w:firstLine="446"/>
        <w:jc w:val="left"/>
        <w:rPr>
          <w:sz w:val="24"/>
        </w:rPr>
      </w:pPr>
      <w:r>
        <w:rPr>
          <w:rFonts w:hint="eastAsia"/>
          <w:sz w:val="24"/>
        </w:rPr>
        <w:t>（</w:t>
      </w:r>
      <w:r>
        <w:rPr>
          <w:rFonts w:hint="eastAsia"/>
          <w:sz w:val="24"/>
        </w:rPr>
        <w:t>5</w:t>
      </w:r>
      <w:r>
        <w:rPr>
          <w:rFonts w:hint="eastAsia"/>
          <w:sz w:val="24"/>
        </w:rPr>
        <w:t>）上下班交接手续清楚明了。</w:t>
      </w:r>
    </w:p>
    <w:p w:rsidR="00625520" w:rsidRDefault="001B1A0A" w:rsidP="00E22C61">
      <w:pPr>
        <w:widowControl/>
        <w:ind w:firstLineChars="200" w:firstLine="446"/>
        <w:jc w:val="left"/>
        <w:rPr>
          <w:sz w:val="24"/>
        </w:rPr>
      </w:pPr>
      <w:r>
        <w:rPr>
          <w:rFonts w:hint="eastAsia"/>
          <w:sz w:val="24"/>
        </w:rPr>
        <w:t>（</w:t>
      </w:r>
      <w:r>
        <w:rPr>
          <w:rFonts w:hint="eastAsia"/>
          <w:sz w:val="24"/>
        </w:rPr>
        <w:t>6</w:t>
      </w:r>
      <w:r>
        <w:rPr>
          <w:rFonts w:hint="eastAsia"/>
          <w:sz w:val="24"/>
        </w:rPr>
        <w:t>）积极主动维护单位的治安交通秩序，做好“五防”（防盗、防火、防抢、防破坏、防治安灾害事故）工作。</w:t>
      </w:r>
    </w:p>
    <w:p w:rsidR="00625520" w:rsidRDefault="001B1A0A" w:rsidP="00E22C61">
      <w:pPr>
        <w:widowControl/>
        <w:ind w:firstLineChars="200" w:firstLine="446"/>
        <w:jc w:val="left"/>
        <w:rPr>
          <w:sz w:val="24"/>
        </w:rPr>
      </w:pPr>
      <w:r>
        <w:rPr>
          <w:rFonts w:hint="eastAsia"/>
          <w:sz w:val="24"/>
        </w:rPr>
        <w:t>（</w:t>
      </w:r>
      <w:r>
        <w:rPr>
          <w:rFonts w:hint="eastAsia"/>
          <w:sz w:val="24"/>
        </w:rPr>
        <w:t>7</w:t>
      </w:r>
      <w:r>
        <w:rPr>
          <w:rFonts w:hint="eastAsia"/>
          <w:sz w:val="24"/>
        </w:rPr>
        <w:t>）维护好大门口的交通秩序，引导车辆的行驶和行人的过往，保障车辆和行人安全，使门前畅通无阻。</w:t>
      </w:r>
    </w:p>
    <w:p w:rsidR="00625520" w:rsidRDefault="001B1A0A" w:rsidP="00E22C61">
      <w:pPr>
        <w:widowControl/>
        <w:ind w:firstLineChars="200" w:firstLine="446"/>
        <w:jc w:val="left"/>
        <w:rPr>
          <w:sz w:val="24"/>
        </w:rPr>
      </w:pPr>
      <w:r>
        <w:rPr>
          <w:rFonts w:hint="eastAsia"/>
          <w:sz w:val="24"/>
        </w:rPr>
        <w:t>（</w:t>
      </w:r>
      <w:r>
        <w:rPr>
          <w:rFonts w:hint="eastAsia"/>
          <w:sz w:val="24"/>
        </w:rPr>
        <w:t>8</w:t>
      </w:r>
      <w:r>
        <w:rPr>
          <w:rFonts w:hint="eastAsia"/>
          <w:sz w:val="24"/>
        </w:rPr>
        <w:t>）大门是办公和来访人员出入单位的必经之地，人多，情况复杂，保安员必须全天候注意所有人员的动向，细心观察，密切关注监控视频和报警系统，保证办公和来访人员的生命财产安全。</w:t>
      </w:r>
    </w:p>
    <w:p w:rsidR="00625520" w:rsidRDefault="001B1A0A" w:rsidP="00E22C61">
      <w:pPr>
        <w:widowControl/>
        <w:ind w:firstLineChars="200" w:firstLine="446"/>
        <w:jc w:val="left"/>
        <w:rPr>
          <w:sz w:val="24"/>
        </w:rPr>
      </w:pPr>
      <w:r>
        <w:rPr>
          <w:rFonts w:hint="eastAsia"/>
          <w:sz w:val="24"/>
        </w:rPr>
        <w:t>（</w:t>
      </w:r>
      <w:r>
        <w:rPr>
          <w:rFonts w:hint="eastAsia"/>
          <w:sz w:val="24"/>
        </w:rPr>
        <w:t>9</w:t>
      </w:r>
      <w:r>
        <w:rPr>
          <w:rFonts w:hint="eastAsia"/>
          <w:sz w:val="24"/>
        </w:rPr>
        <w:t>）高度警戒，发现精神病患者以及形迹可疑者，要坚决拦阻不让其入内，严格把好第一关。</w:t>
      </w:r>
    </w:p>
    <w:p w:rsidR="00625520" w:rsidRDefault="001B1A0A" w:rsidP="00E22C61">
      <w:pPr>
        <w:widowControl/>
        <w:ind w:firstLineChars="200" w:firstLine="446"/>
        <w:jc w:val="left"/>
        <w:rPr>
          <w:sz w:val="24"/>
        </w:rPr>
      </w:pPr>
      <w:r>
        <w:rPr>
          <w:rFonts w:hint="eastAsia"/>
          <w:sz w:val="24"/>
        </w:rPr>
        <w:t>（</w:t>
      </w:r>
      <w:r>
        <w:rPr>
          <w:rFonts w:hint="eastAsia"/>
          <w:sz w:val="24"/>
        </w:rPr>
        <w:t>10</w:t>
      </w:r>
      <w:r>
        <w:rPr>
          <w:rFonts w:hint="eastAsia"/>
          <w:sz w:val="24"/>
        </w:rPr>
        <w:t>）对来机关的客人要彬彬有礼，无论是步行还是乘车来的宾客都要表示欢迎。若客人要求将车停放在停车场时要引到适当的位置停车，若没有车位要向客人或司机解释清楚，并介绍客人将车停在附近的公共停车场。</w:t>
      </w:r>
    </w:p>
    <w:p w:rsidR="00625520" w:rsidRDefault="001B1A0A" w:rsidP="00E22C61">
      <w:pPr>
        <w:widowControl/>
        <w:ind w:firstLineChars="200" w:firstLine="446"/>
        <w:jc w:val="left"/>
        <w:rPr>
          <w:sz w:val="24"/>
        </w:rPr>
      </w:pPr>
      <w:r>
        <w:rPr>
          <w:rFonts w:hint="eastAsia"/>
          <w:sz w:val="24"/>
        </w:rPr>
        <w:t>（</w:t>
      </w:r>
      <w:r>
        <w:rPr>
          <w:rFonts w:hint="eastAsia"/>
          <w:sz w:val="24"/>
        </w:rPr>
        <w:t>11</w:t>
      </w:r>
      <w:r>
        <w:rPr>
          <w:rFonts w:hint="eastAsia"/>
          <w:sz w:val="24"/>
        </w:rPr>
        <w:t>）要切实做好门前的警戒，特别是夜间警戒，要建立巡查制度，及时关闭长流水、长明灯。要注意车辆和行人的安全，人多时要注意防止失窃，防止在大门口周围闹事、斗殴，要疏通交通，保证大门前的安全。</w:t>
      </w:r>
    </w:p>
    <w:p w:rsidR="00625520" w:rsidRDefault="001B1A0A" w:rsidP="00E22C61">
      <w:pPr>
        <w:widowControl/>
        <w:ind w:firstLineChars="200" w:firstLine="446"/>
        <w:jc w:val="left"/>
        <w:rPr>
          <w:sz w:val="24"/>
        </w:rPr>
      </w:pPr>
      <w:r>
        <w:rPr>
          <w:rFonts w:hint="eastAsia"/>
          <w:sz w:val="24"/>
        </w:rPr>
        <w:t>（</w:t>
      </w:r>
      <w:r>
        <w:rPr>
          <w:rFonts w:hint="eastAsia"/>
          <w:sz w:val="24"/>
        </w:rPr>
        <w:t>12</w:t>
      </w:r>
      <w:r>
        <w:rPr>
          <w:rFonts w:hint="eastAsia"/>
          <w:sz w:val="24"/>
        </w:rPr>
        <w:t>）对违反机关规定，在楼层闹事、斗殴、损坏设施者先劝其冷静后移交有关部门处理。</w:t>
      </w:r>
    </w:p>
    <w:p w:rsidR="00625520" w:rsidRDefault="001B1A0A" w:rsidP="00E22C61">
      <w:pPr>
        <w:widowControl/>
        <w:ind w:firstLineChars="200" w:firstLine="446"/>
        <w:jc w:val="left"/>
        <w:rPr>
          <w:sz w:val="24"/>
        </w:rPr>
      </w:pPr>
      <w:r>
        <w:rPr>
          <w:rFonts w:hint="eastAsia"/>
          <w:sz w:val="24"/>
        </w:rPr>
        <w:t>（</w:t>
      </w:r>
      <w:r>
        <w:rPr>
          <w:rFonts w:hint="eastAsia"/>
          <w:sz w:val="24"/>
        </w:rPr>
        <w:t>13</w:t>
      </w:r>
      <w:r>
        <w:rPr>
          <w:rFonts w:hint="eastAsia"/>
          <w:sz w:val="24"/>
        </w:rPr>
        <w:t>）单位若发生事故，如火警、盗警、凶杀、爆炸等，要迅速组织人员疏散和保护好现场，立即进行处理，防止事态扩大。</w:t>
      </w:r>
    </w:p>
    <w:p w:rsidR="00625520" w:rsidRDefault="001B1A0A" w:rsidP="00E22C61">
      <w:pPr>
        <w:widowControl/>
        <w:ind w:firstLineChars="200" w:firstLine="446"/>
        <w:jc w:val="left"/>
        <w:rPr>
          <w:sz w:val="24"/>
        </w:rPr>
      </w:pPr>
      <w:r>
        <w:rPr>
          <w:rFonts w:hint="eastAsia"/>
          <w:sz w:val="24"/>
        </w:rPr>
        <w:t>（</w:t>
      </w:r>
      <w:r>
        <w:rPr>
          <w:rFonts w:hint="eastAsia"/>
          <w:sz w:val="24"/>
        </w:rPr>
        <w:t>14</w:t>
      </w:r>
      <w:r>
        <w:rPr>
          <w:rFonts w:hint="eastAsia"/>
          <w:sz w:val="24"/>
        </w:rPr>
        <w:t>）必须严格按照规定时间、范围，集中精力严密观察，对异常可疑情况作好记录并录像。</w:t>
      </w:r>
    </w:p>
    <w:p w:rsidR="00625520" w:rsidRDefault="001B1A0A" w:rsidP="00E22C61">
      <w:pPr>
        <w:widowControl/>
        <w:ind w:firstLineChars="200" w:firstLine="446"/>
        <w:jc w:val="left"/>
        <w:rPr>
          <w:sz w:val="24"/>
        </w:rPr>
      </w:pPr>
      <w:r>
        <w:rPr>
          <w:rFonts w:hint="eastAsia"/>
          <w:sz w:val="24"/>
        </w:rPr>
        <w:t>（</w:t>
      </w:r>
      <w:r>
        <w:rPr>
          <w:rFonts w:hint="eastAsia"/>
          <w:sz w:val="24"/>
        </w:rPr>
        <w:t>15</w:t>
      </w:r>
      <w:r>
        <w:rPr>
          <w:rFonts w:hint="eastAsia"/>
          <w:sz w:val="24"/>
        </w:rPr>
        <w:t>）应根据他人提供的情况及从屏幕中观察到的可疑情况，进行定时、定位、定人及时录像，并做好记录。对电话报案及发现刑事案件、治安案件、火灾、事故等应迅速按照程序上报处理。</w:t>
      </w:r>
    </w:p>
    <w:p w:rsidR="00625520" w:rsidRDefault="001B1A0A" w:rsidP="00E22C61">
      <w:pPr>
        <w:widowControl/>
        <w:ind w:firstLineChars="200" w:firstLine="446"/>
        <w:jc w:val="left"/>
        <w:rPr>
          <w:sz w:val="24"/>
        </w:rPr>
      </w:pPr>
      <w:r>
        <w:rPr>
          <w:rFonts w:hint="eastAsia"/>
          <w:sz w:val="24"/>
        </w:rPr>
        <w:t>（</w:t>
      </w:r>
      <w:r>
        <w:rPr>
          <w:rFonts w:hint="eastAsia"/>
          <w:sz w:val="24"/>
        </w:rPr>
        <w:t>16</w:t>
      </w:r>
      <w:r>
        <w:rPr>
          <w:rFonts w:hint="eastAsia"/>
          <w:sz w:val="24"/>
        </w:rPr>
        <w:t>）在当班时不准做与工作无关的事，严守工作纪律。监控设备禁止无关人员操作，其他部门确因工作需要来使用监控设备的应及时向采购人报告。</w:t>
      </w:r>
    </w:p>
    <w:p w:rsidR="00625520" w:rsidRDefault="001B1A0A" w:rsidP="00E22C61">
      <w:pPr>
        <w:widowControl/>
        <w:ind w:firstLineChars="200" w:firstLine="446"/>
        <w:jc w:val="left"/>
        <w:rPr>
          <w:sz w:val="24"/>
        </w:rPr>
      </w:pPr>
      <w:r>
        <w:rPr>
          <w:rFonts w:hint="eastAsia"/>
          <w:sz w:val="24"/>
        </w:rPr>
        <w:t>（</w:t>
      </w:r>
      <w:r>
        <w:rPr>
          <w:rFonts w:hint="eastAsia"/>
          <w:sz w:val="24"/>
        </w:rPr>
        <w:t>17</w:t>
      </w:r>
      <w:r>
        <w:rPr>
          <w:rFonts w:hint="eastAsia"/>
          <w:sz w:val="24"/>
        </w:rPr>
        <w:t>）应爱护使用的设备，以延长机器的使用寿命，不得擅自拆装设备。</w:t>
      </w:r>
    </w:p>
    <w:p w:rsidR="00625520" w:rsidRDefault="001B1A0A" w:rsidP="00E22C61">
      <w:pPr>
        <w:widowControl/>
        <w:ind w:firstLineChars="200" w:firstLine="446"/>
        <w:jc w:val="left"/>
        <w:rPr>
          <w:sz w:val="24"/>
        </w:rPr>
      </w:pPr>
      <w:r>
        <w:rPr>
          <w:rFonts w:hint="eastAsia"/>
          <w:sz w:val="24"/>
        </w:rPr>
        <w:t>（</w:t>
      </w:r>
      <w:r>
        <w:rPr>
          <w:rFonts w:hint="eastAsia"/>
          <w:sz w:val="24"/>
        </w:rPr>
        <w:t>18</w:t>
      </w:r>
      <w:r>
        <w:rPr>
          <w:rFonts w:hint="eastAsia"/>
          <w:sz w:val="24"/>
        </w:rPr>
        <w:t>）在当班时主动做好保安室的清洁卫生工作，保持整洁，严禁吸烟。</w:t>
      </w:r>
    </w:p>
    <w:p w:rsidR="00625520" w:rsidRDefault="001B1A0A" w:rsidP="00E22C61">
      <w:pPr>
        <w:widowControl/>
        <w:ind w:firstLineChars="200" w:firstLine="446"/>
        <w:jc w:val="left"/>
        <w:rPr>
          <w:sz w:val="24"/>
        </w:rPr>
      </w:pPr>
      <w:r>
        <w:rPr>
          <w:rFonts w:hint="eastAsia"/>
          <w:sz w:val="24"/>
        </w:rPr>
        <w:t>（</w:t>
      </w:r>
      <w:r>
        <w:rPr>
          <w:rFonts w:hint="eastAsia"/>
          <w:sz w:val="24"/>
        </w:rPr>
        <w:t>19</w:t>
      </w:r>
      <w:r>
        <w:rPr>
          <w:rFonts w:hint="eastAsia"/>
          <w:sz w:val="24"/>
        </w:rPr>
        <w:t>）监控视频监控范围及摄像监视头的开关时间均属保密，严禁外传，更不准向无关人员介绍监控情况。</w:t>
      </w:r>
    </w:p>
    <w:p w:rsidR="00625520" w:rsidRDefault="001B1A0A" w:rsidP="00E22C61">
      <w:pPr>
        <w:widowControl/>
        <w:ind w:firstLineChars="200" w:firstLine="446"/>
        <w:jc w:val="left"/>
        <w:rPr>
          <w:sz w:val="24"/>
        </w:rPr>
      </w:pPr>
      <w:r>
        <w:rPr>
          <w:rFonts w:hint="eastAsia"/>
          <w:sz w:val="24"/>
        </w:rPr>
        <w:t>（</w:t>
      </w:r>
      <w:r>
        <w:rPr>
          <w:rFonts w:hint="eastAsia"/>
          <w:sz w:val="24"/>
        </w:rPr>
        <w:t>20</w:t>
      </w:r>
      <w:r>
        <w:rPr>
          <w:rFonts w:hint="eastAsia"/>
          <w:sz w:val="24"/>
        </w:rPr>
        <w:t>）严格遵守监控设备操作程序，禁止调整、改动监控系统。</w:t>
      </w:r>
    </w:p>
    <w:p w:rsidR="00625520" w:rsidRDefault="001B1A0A" w:rsidP="00E22C61">
      <w:pPr>
        <w:widowControl/>
        <w:ind w:firstLineChars="200" w:firstLine="446"/>
        <w:jc w:val="left"/>
        <w:rPr>
          <w:sz w:val="24"/>
        </w:rPr>
      </w:pPr>
      <w:r>
        <w:rPr>
          <w:rFonts w:hint="eastAsia"/>
          <w:sz w:val="24"/>
        </w:rPr>
        <w:t>（</w:t>
      </w:r>
      <w:r>
        <w:rPr>
          <w:rFonts w:hint="eastAsia"/>
          <w:sz w:val="24"/>
        </w:rPr>
        <w:t>21</w:t>
      </w:r>
      <w:r>
        <w:rPr>
          <w:rFonts w:hint="eastAsia"/>
          <w:sz w:val="24"/>
        </w:rPr>
        <w:t>）对所有报刊、杂志、信件、邮件包裹应及时通知相关部门及个人。</w:t>
      </w:r>
    </w:p>
    <w:p w:rsidR="00625520" w:rsidRDefault="001B1A0A" w:rsidP="00E22C61">
      <w:pPr>
        <w:widowControl/>
        <w:ind w:firstLineChars="200" w:firstLine="446"/>
        <w:jc w:val="left"/>
        <w:rPr>
          <w:sz w:val="24"/>
        </w:rPr>
      </w:pPr>
      <w:r>
        <w:rPr>
          <w:rFonts w:hint="eastAsia"/>
          <w:sz w:val="24"/>
        </w:rPr>
        <w:t>（</w:t>
      </w:r>
      <w:r>
        <w:rPr>
          <w:rFonts w:hint="eastAsia"/>
          <w:sz w:val="24"/>
        </w:rPr>
        <w:t>22</w:t>
      </w:r>
      <w:r>
        <w:rPr>
          <w:rFonts w:hint="eastAsia"/>
          <w:sz w:val="24"/>
        </w:rPr>
        <w:t>）对收到的要件要及时进行移交。</w:t>
      </w:r>
    </w:p>
    <w:p w:rsidR="00625520" w:rsidRDefault="001B1A0A" w:rsidP="00E22C61">
      <w:pPr>
        <w:widowControl/>
        <w:ind w:firstLineChars="200" w:firstLine="446"/>
        <w:jc w:val="left"/>
        <w:rPr>
          <w:sz w:val="24"/>
        </w:rPr>
      </w:pPr>
      <w:r>
        <w:rPr>
          <w:rFonts w:hint="eastAsia"/>
          <w:sz w:val="24"/>
        </w:rPr>
        <w:t>（</w:t>
      </w:r>
      <w:r>
        <w:rPr>
          <w:rFonts w:hint="eastAsia"/>
          <w:sz w:val="24"/>
        </w:rPr>
        <w:t>23</w:t>
      </w:r>
      <w:r>
        <w:rPr>
          <w:rFonts w:hint="eastAsia"/>
          <w:sz w:val="24"/>
        </w:rPr>
        <w:t>）按照防疫要求，及时对邮件包裹进行消杀处理。</w:t>
      </w:r>
    </w:p>
    <w:p w:rsidR="00625520" w:rsidRDefault="001B1A0A" w:rsidP="00E22C61">
      <w:pPr>
        <w:widowControl/>
        <w:ind w:firstLineChars="200" w:firstLine="446"/>
        <w:jc w:val="left"/>
        <w:rPr>
          <w:sz w:val="24"/>
        </w:rPr>
      </w:pPr>
      <w:r>
        <w:rPr>
          <w:rFonts w:hint="eastAsia"/>
          <w:sz w:val="24"/>
        </w:rPr>
        <w:t>（</w:t>
      </w:r>
      <w:r>
        <w:rPr>
          <w:rFonts w:hint="eastAsia"/>
          <w:sz w:val="24"/>
        </w:rPr>
        <w:t>24</w:t>
      </w:r>
      <w:r>
        <w:rPr>
          <w:rFonts w:hint="eastAsia"/>
          <w:sz w:val="24"/>
        </w:rPr>
        <w:t>）引导快递公司人员将包裹放置到对应处室放置点位。</w:t>
      </w:r>
    </w:p>
    <w:p w:rsidR="00625520" w:rsidRDefault="001B1A0A" w:rsidP="00E22C61">
      <w:pPr>
        <w:widowControl/>
        <w:ind w:firstLineChars="200" w:firstLine="446"/>
        <w:jc w:val="left"/>
        <w:rPr>
          <w:sz w:val="24"/>
        </w:rPr>
      </w:pPr>
      <w:r>
        <w:rPr>
          <w:rFonts w:hint="eastAsia"/>
          <w:sz w:val="24"/>
        </w:rPr>
        <w:t>4</w:t>
      </w:r>
      <w:r>
        <w:rPr>
          <w:rFonts w:hint="eastAsia"/>
          <w:sz w:val="24"/>
        </w:rPr>
        <w:t>、综合维修服务标准</w:t>
      </w:r>
    </w:p>
    <w:p w:rsidR="00625520" w:rsidRDefault="001B1A0A" w:rsidP="00E22C61">
      <w:pPr>
        <w:widowControl/>
        <w:ind w:firstLineChars="200" w:firstLine="446"/>
        <w:jc w:val="left"/>
        <w:rPr>
          <w:sz w:val="24"/>
        </w:rPr>
      </w:pPr>
      <w:r>
        <w:rPr>
          <w:rFonts w:hint="eastAsia"/>
          <w:sz w:val="24"/>
        </w:rPr>
        <w:t>（</w:t>
      </w:r>
      <w:r>
        <w:rPr>
          <w:rFonts w:hint="eastAsia"/>
          <w:sz w:val="24"/>
        </w:rPr>
        <w:t>1</w:t>
      </w:r>
      <w:r>
        <w:rPr>
          <w:rFonts w:hint="eastAsia"/>
          <w:sz w:val="24"/>
        </w:rPr>
        <w:t>）项目区域内电力相关的设施设备按预定路线巡视检查，确保安全运行。每天不得少于两次，做好年检或配合年检工作。</w:t>
      </w:r>
    </w:p>
    <w:p w:rsidR="00625520" w:rsidRDefault="001B1A0A" w:rsidP="00E22C61">
      <w:pPr>
        <w:widowControl/>
        <w:ind w:firstLineChars="200" w:firstLine="446"/>
        <w:jc w:val="left"/>
        <w:rPr>
          <w:sz w:val="24"/>
        </w:rPr>
      </w:pPr>
      <w:r>
        <w:rPr>
          <w:rFonts w:hint="eastAsia"/>
          <w:sz w:val="24"/>
        </w:rPr>
        <w:t>（</w:t>
      </w:r>
      <w:r>
        <w:rPr>
          <w:rFonts w:hint="eastAsia"/>
          <w:sz w:val="24"/>
        </w:rPr>
        <w:t>2</w:t>
      </w:r>
      <w:r>
        <w:rPr>
          <w:rFonts w:hint="eastAsia"/>
          <w:sz w:val="24"/>
        </w:rPr>
        <w:t>）做好日常的维修维护工作，接到通知后</w:t>
      </w:r>
      <w:r>
        <w:rPr>
          <w:rFonts w:hint="eastAsia"/>
          <w:sz w:val="24"/>
        </w:rPr>
        <w:t>20</w:t>
      </w:r>
      <w:r>
        <w:rPr>
          <w:rFonts w:hint="eastAsia"/>
          <w:sz w:val="24"/>
        </w:rPr>
        <w:t>分钟内到位，做到“当天故障当天排除”，如当天不能够彻底维修的，应及时向项目主管报告。</w:t>
      </w:r>
    </w:p>
    <w:p w:rsidR="00625520" w:rsidRDefault="001B1A0A" w:rsidP="00E22C61">
      <w:pPr>
        <w:widowControl/>
        <w:ind w:firstLineChars="200" w:firstLine="446"/>
        <w:jc w:val="left"/>
        <w:rPr>
          <w:sz w:val="24"/>
        </w:rPr>
      </w:pPr>
      <w:r>
        <w:rPr>
          <w:rFonts w:hint="eastAsia"/>
          <w:sz w:val="24"/>
        </w:rPr>
        <w:t>（</w:t>
      </w:r>
      <w:r>
        <w:rPr>
          <w:rFonts w:hint="eastAsia"/>
          <w:sz w:val="24"/>
        </w:rPr>
        <w:t>3</w:t>
      </w:r>
      <w:r>
        <w:rPr>
          <w:rFonts w:hint="eastAsia"/>
          <w:sz w:val="24"/>
        </w:rPr>
        <w:t>）厉行节约、杜绝浪费，做到领用材料的以旧换新，严禁将公物转送他人，每次维修时做好维修、器材消耗记录。</w:t>
      </w:r>
    </w:p>
    <w:p w:rsidR="00625520" w:rsidRDefault="001B1A0A" w:rsidP="00E22C61">
      <w:pPr>
        <w:widowControl/>
        <w:ind w:firstLineChars="200" w:firstLine="446"/>
        <w:jc w:val="left"/>
        <w:rPr>
          <w:sz w:val="24"/>
        </w:rPr>
      </w:pPr>
      <w:r>
        <w:rPr>
          <w:rFonts w:hint="eastAsia"/>
          <w:sz w:val="24"/>
        </w:rPr>
        <w:t>（</w:t>
      </w:r>
      <w:r>
        <w:rPr>
          <w:rFonts w:hint="eastAsia"/>
          <w:sz w:val="24"/>
        </w:rPr>
        <w:t>4</w:t>
      </w:r>
      <w:r>
        <w:rPr>
          <w:rFonts w:hint="eastAsia"/>
          <w:sz w:val="24"/>
        </w:rPr>
        <w:t>）保证调度电话畅通，无关事项不准占用电话，下班后不得关手机，有紧急任务应随传随到，不可延误，酿成后果应付全面责任。</w:t>
      </w:r>
    </w:p>
    <w:p w:rsidR="00625520" w:rsidRDefault="001B1A0A" w:rsidP="00E22C61">
      <w:pPr>
        <w:widowControl/>
        <w:ind w:firstLineChars="200" w:firstLine="446"/>
        <w:jc w:val="left"/>
        <w:rPr>
          <w:sz w:val="24"/>
        </w:rPr>
      </w:pPr>
      <w:r>
        <w:rPr>
          <w:rFonts w:hint="eastAsia"/>
          <w:sz w:val="24"/>
        </w:rPr>
        <w:t>（</w:t>
      </w:r>
      <w:r>
        <w:rPr>
          <w:rFonts w:hint="eastAsia"/>
          <w:sz w:val="24"/>
        </w:rPr>
        <w:t>5</w:t>
      </w:r>
      <w:r>
        <w:rPr>
          <w:rFonts w:hint="eastAsia"/>
          <w:sz w:val="24"/>
        </w:rPr>
        <w:t>）对房屋内部电气线路破损老化严重，绝缘性能降低的，应及时向项目主管提出建议更换线路。</w:t>
      </w:r>
    </w:p>
    <w:p w:rsidR="00625520" w:rsidRDefault="001B1A0A" w:rsidP="00E22C61">
      <w:pPr>
        <w:widowControl/>
        <w:ind w:firstLineChars="200" w:firstLine="446"/>
        <w:jc w:val="left"/>
        <w:rPr>
          <w:sz w:val="24"/>
        </w:rPr>
      </w:pPr>
      <w:r>
        <w:rPr>
          <w:rFonts w:hint="eastAsia"/>
          <w:sz w:val="24"/>
        </w:rPr>
        <w:t>（</w:t>
      </w:r>
      <w:r>
        <w:rPr>
          <w:rFonts w:hint="eastAsia"/>
          <w:sz w:val="24"/>
        </w:rPr>
        <w:t>6</w:t>
      </w:r>
      <w:r>
        <w:rPr>
          <w:rFonts w:hint="eastAsia"/>
          <w:sz w:val="24"/>
        </w:rPr>
        <w:t>）线路发生漏电现象时，要及时查清漏电部位及原因，进行修复或更换线路。</w:t>
      </w:r>
    </w:p>
    <w:p w:rsidR="00625520" w:rsidRDefault="001B1A0A" w:rsidP="00E22C61">
      <w:pPr>
        <w:widowControl/>
        <w:ind w:firstLineChars="200" w:firstLine="446"/>
        <w:jc w:val="left"/>
        <w:rPr>
          <w:sz w:val="24"/>
        </w:rPr>
      </w:pPr>
      <w:r>
        <w:rPr>
          <w:rFonts w:hint="eastAsia"/>
          <w:sz w:val="24"/>
        </w:rPr>
        <w:t>（</w:t>
      </w:r>
      <w:r>
        <w:rPr>
          <w:rFonts w:hint="eastAsia"/>
          <w:sz w:val="24"/>
        </w:rPr>
        <w:t>7</w:t>
      </w:r>
      <w:r>
        <w:rPr>
          <w:rFonts w:hint="eastAsia"/>
          <w:sz w:val="24"/>
        </w:rPr>
        <w:t>）定期进行检查维修。金属构件：要保持牢固、安全、不锈蚀，损坏严重的应更换，无保留价值的应给予拆除。</w:t>
      </w:r>
    </w:p>
    <w:p w:rsidR="00625520" w:rsidRDefault="001B1A0A" w:rsidP="00E22C61">
      <w:pPr>
        <w:widowControl/>
        <w:ind w:firstLineChars="200" w:firstLine="446"/>
        <w:jc w:val="left"/>
        <w:rPr>
          <w:sz w:val="24"/>
        </w:rPr>
      </w:pPr>
      <w:r>
        <w:rPr>
          <w:rFonts w:hint="eastAsia"/>
          <w:sz w:val="24"/>
        </w:rPr>
        <w:t>（</w:t>
      </w:r>
      <w:r>
        <w:rPr>
          <w:rFonts w:hint="eastAsia"/>
          <w:sz w:val="24"/>
        </w:rPr>
        <w:t>8</w:t>
      </w:r>
      <w:r>
        <w:rPr>
          <w:rFonts w:hint="eastAsia"/>
          <w:sz w:val="24"/>
        </w:rPr>
        <w:t>）对于采购人报修的办公家具，要及时予以修复，并保证正常使用。</w:t>
      </w:r>
    </w:p>
    <w:p w:rsidR="00625520" w:rsidRDefault="001B1A0A" w:rsidP="00E22C61">
      <w:pPr>
        <w:widowControl/>
        <w:ind w:firstLineChars="200" w:firstLine="446"/>
        <w:jc w:val="left"/>
        <w:rPr>
          <w:sz w:val="24"/>
        </w:rPr>
      </w:pPr>
      <w:r>
        <w:rPr>
          <w:rFonts w:hint="eastAsia"/>
          <w:sz w:val="24"/>
        </w:rPr>
        <w:t>（</w:t>
      </w:r>
      <w:r>
        <w:rPr>
          <w:rFonts w:hint="eastAsia"/>
          <w:sz w:val="24"/>
        </w:rPr>
        <w:t>9</w:t>
      </w:r>
      <w:r>
        <w:rPr>
          <w:rFonts w:hint="eastAsia"/>
          <w:sz w:val="24"/>
        </w:rPr>
        <w:t>）定期巡视供水、排水设施使用情况，保障上下水管道、污水井畅通，无跑、冒、滴、漏现象。</w:t>
      </w:r>
    </w:p>
    <w:p w:rsidR="00625520" w:rsidRDefault="001B1A0A" w:rsidP="00E22C61">
      <w:pPr>
        <w:widowControl/>
        <w:ind w:firstLineChars="200" w:firstLine="446"/>
        <w:jc w:val="left"/>
        <w:rPr>
          <w:sz w:val="24"/>
        </w:rPr>
      </w:pPr>
      <w:r>
        <w:rPr>
          <w:rFonts w:hint="eastAsia"/>
          <w:sz w:val="24"/>
        </w:rPr>
        <w:t>（</w:t>
      </w:r>
      <w:r>
        <w:rPr>
          <w:rFonts w:hint="eastAsia"/>
          <w:sz w:val="24"/>
        </w:rPr>
        <w:t>10</w:t>
      </w:r>
      <w:r>
        <w:rPr>
          <w:rFonts w:hint="eastAsia"/>
          <w:sz w:val="24"/>
        </w:rPr>
        <w:t>）每周巡视电力、采暖、燃气设施使用情况，发现问题及时通知维保单位，并填写检查记录。</w:t>
      </w:r>
    </w:p>
    <w:p w:rsidR="00625520" w:rsidRDefault="001B1A0A" w:rsidP="00E22C61">
      <w:pPr>
        <w:widowControl/>
        <w:ind w:firstLineChars="200" w:firstLine="446"/>
        <w:jc w:val="left"/>
        <w:rPr>
          <w:sz w:val="24"/>
        </w:rPr>
      </w:pPr>
      <w:r>
        <w:rPr>
          <w:rFonts w:hint="eastAsia"/>
          <w:sz w:val="24"/>
        </w:rPr>
        <w:t>（</w:t>
      </w:r>
      <w:r>
        <w:rPr>
          <w:rFonts w:hint="eastAsia"/>
          <w:sz w:val="24"/>
        </w:rPr>
        <w:t>11</w:t>
      </w:r>
      <w:r>
        <w:rPr>
          <w:rFonts w:hint="eastAsia"/>
          <w:sz w:val="24"/>
        </w:rPr>
        <w:t>）一般维修要在接到报修通知的</w:t>
      </w:r>
      <w:r>
        <w:rPr>
          <w:rFonts w:hint="eastAsia"/>
          <w:sz w:val="24"/>
        </w:rPr>
        <w:t>20</w:t>
      </w:r>
      <w:r>
        <w:rPr>
          <w:rFonts w:hint="eastAsia"/>
          <w:sz w:val="24"/>
        </w:rPr>
        <w:t>分钟内完成，故障排除要在接到通知的</w:t>
      </w:r>
      <w:r>
        <w:rPr>
          <w:rFonts w:hint="eastAsia"/>
          <w:sz w:val="24"/>
        </w:rPr>
        <w:t>1</w:t>
      </w:r>
      <w:r>
        <w:rPr>
          <w:rFonts w:hint="eastAsia"/>
          <w:sz w:val="24"/>
        </w:rPr>
        <w:t>小时内完成（下水堵塞故障应在</w:t>
      </w:r>
      <w:r>
        <w:rPr>
          <w:rFonts w:hint="eastAsia"/>
          <w:sz w:val="24"/>
        </w:rPr>
        <w:t>2</w:t>
      </w:r>
      <w:r>
        <w:rPr>
          <w:rFonts w:hint="eastAsia"/>
          <w:sz w:val="24"/>
        </w:rPr>
        <w:t>个小时内疏通）。对于不能在规定时间内解决的问题要及时向项目主管报告。</w:t>
      </w:r>
    </w:p>
    <w:p w:rsidR="00625520" w:rsidRDefault="001B1A0A" w:rsidP="00E22C61">
      <w:pPr>
        <w:widowControl/>
        <w:ind w:firstLineChars="200" w:firstLine="446"/>
        <w:jc w:val="left"/>
        <w:rPr>
          <w:sz w:val="24"/>
        </w:rPr>
      </w:pPr>
      <w:r>
        <w:rPr>
          <w:rFonts w:hint="eastAsia"/>
          <w:sz w:val="24"/>
        </w:rPr>
        <w:t>（</w:t>
      </w:r>
      <w:r>
        <w:rPr>
          <w:rFonts w:hint="eastAsia"/>
          <w:sz w:val="24"/>
        </w:rPr>
        <w:t>12</w:t>
      </w:r>
      <w:r>
        <w:rPr>
          <w:rFonts w:hint="eastAsia"/>
          <w:sz w:val="24"/>
        </w:rPr>
        <w:t>）维修现场要保持正规有序，维修完毕认真清洁现场。</w:t>
      </w:r>
    </w:p>
    <w:p w:rsidR="00625520" w:rsidRDefault="001B1A0A" w:rsidP="00E22C61">
      <w:pPr>
        <w:widowControl/>
        <w:ind w:firstLineChars="200" w:firstLine="446"/>
        <w:jc w:val="left"/>
        <w:rPr>
          <w:sz w:val="24"/>
        </w:rPr>
      </w:pPr>
      <w:r>
        <w:rPr>
          <w:rFonts w:hint="eastAsia"/>
          <w:sz w:val="24"/>
        </w:rPr>
        <w:t>5</w:t>
      </w:r>
      <w:r>
        <w:rPr>
          <w:rFonts w:hint="eastAsia"/>
          <w:sz w:val="24"/>
        </w:rPr>
        <w:t>、食堂服务标准</w:t>
      </w:r>
    </w:p>
    <w:p w:rsidR="00625520" w:rsidRDefault="001B1A0A" w:rsidP="00E22C61">
      <w:pPr>
        <w:widowControl/>
        <w:ind w:firstLineChars="200" w:firstLine="446"/>
        <w:jc w:val="left"/>
        <w:rPr>
          <w:sz w:val="24"/>
        </w:rPr>
      </w:pPr>
      <w:r>
        <w:rPr>
          <w:rFonts w:hint="eastAsia"/>
          <w:sz w:val="24"/>
        </w:rPr>
        <w:t>1</w:t>
      </w:r>
      <w:r>
        <w:rPr>
          <w:rFonts w:hint="eastAsia"/>
          <w:sz w:val="24"/>
        </w:rPr>
        <w:t>）餐厅服务标准：</w:t>
      </w:r>
    </w:p>
    <w:p w:rsidR="00625520" w:rsidRDefault="001B1A0A" w:rsidP="00E22C61">
      <w:pPr>
        <w:widowControl/>
        <w:ind w:firstLineChars="200" w:firstLine="446"/>
        <w:jc w:val="left"/>
        <w:rPr>
          <w:sz w:val="24"/>
        </w:rPr>
      </w:pPr>
      <w:r>
        <w:rPr>
          <w:rFonts w:hint="eastAsia"/>
          <w:sz w:val="24"/>
        </w:rPr>
        <w:t>（</w:t>
      </w:r>
      <w:r>
        <w:rPr>
          <w:rFonts w:hint="eastAsia"/>
          <w:sz w:val="24"/>
        </w:rPr>
        <w:t>1</w:t>
      </w:r>
      <w:r>
        <w:rPr>
          <w:rFonts w:hint="eastAsia"/>
          <w:sz w:val="24"/>
        </w:rPr>
        <w:t>）上岗的服务人员要做到仪容端正，仪表整洁。</w:t>
      </w:r>
    </w:p>
    <w:p w:rsidR="00625520" w:rsidRDefault="001B1A0A" w:rsidP="00E22C61">
      <w:pPr>
        <w:widowControl/>
        <w:ind w:firstLineChars="200" w:firstLine="446"/>
        <w:jc w:val="left"/>
        <w:rPr>
          <w:sz w:val="24"/>
        </w:rPr>
      </w:pPr>
      <w:r>
        <w:rPr>
          <w:rFonts w:hint="eastAsia"/>
          <w:sz w:val="24"/>
        </w:rPr>
        <w:t>（</w:t>
      </w:r>
      <w:r>
        <w:rPr>
          <w:rFonts w:hint="eastAsia"/>
          <w:sz w:val="24"/>
        </w:rPr>
        <w:t>2</w:t>
      </w:r>
      <w:r>
        <w:rPr>
          <w:rFonts w:hint="eastAsia"/>
          <w:sz w:val="24"/>
        </w:rPr>
        <w:t>）开好营业前的班前会，做好上岗前检查，明确分工。</w:t>
      </w:r>
    </w:p>
    <w:p w:rsidR="00625520" w:rsidRDefault="001B1A0A" w:rsidP="00E22C61">
      <w:pPr>
        <w:widowControl/>
        <w:ind w:firstLineChars="200" w:firstLine="446"/>
        <w:jc w:val="left"/>
        <w:rPr>
          <w:sz w:val="24"/>
        </w:rPr>
      </w:pPr>
      <w:r>
        <w:rPr>
          <w:rFonts w:hint="eastAsia"/>
          <w:sz w:val="24"/>
        </w:rPr>
        <w:t>（</w:t>
      </w:r>
      <w:r>
        <w:rPr>
          <w:rFonts w:hint="eastAsia"/>
          <w:sz w:val="24"/>
        </w:rPr>
        <w:t>3</w:t>
      </w:r>
      <w:r>
        <w:rPr>
          <w:rFonts w:hint="eastAsia"/>
          <w:sz w:val="24"/>
        </w:rPr>
        <w:t>）员工用餐结束，服务人员尽快打扫餐桌卫生，调料按规定摆放整齐。</w:t>
      </w:r>
    </w:p>
    <w:p w:rsidR="00625520" w:rsidRDefault="001B1A0A" w:rsidP="00E22C61">
      <w:pPr>
        <w:widowControl/>
        <w:ind w:firstLineChars="200" w:firstLine="446"/>
        <w:jc w:val="left"/>
        <w:rPr>
          <w:sz w:val="24"/>
        </w:rPr>
      </w:pPr>
      <w:r>
        <w:rPr>
          <w:rFonts w:hint="eastAsia"/>
          <w:sz w:val="24"/>
        </w:rPr>
        <w:t>（</w:t>
      </w:r>
      <w:r>
        <w:rPr>
          <w:rFonts w:hint="eastAsia"/>
          <w:sz w:val="24"/>
        </w:rPr>
        <w:t>4</w:t>
      </w:r>
      <w:r>
        <w:rPr>
          <w:rFonts w:hint="eastAsia"/>
          <w:sz w:val="24"/>
        </w:rPr>
        <w:t>）餐厅内设员工意见征求表，并对填写过的及时收回。</w:t>
      </w:r>
    </w:p>
    <w:p w:rsidR="00625520" w:rsidRDefault="001B1A0A" w:rsidP="00E22C61">
      <w:pPr>
        <w:widowControl/>
        <w:ind w:firstLineChars="200" w:firstLine="446"/>
        <w:jc w:val="left"/>
        <w:rPr>
          <w:sz w:val="24"/>
        </w:rPr>
      </w:pPr>
      <w:r>
        <w:rPr>
          <w:rFonts w:hint="eastAsia"/>
          <w:sz w:val="24"/>
        </w:rPr>
        <w:t>（</w:t>
      </w:r>
      <w:r>
        <w:rPr>
          <w:rFonts w:hint="eastAsia"/>
          <w:sz w:val="24"/>
        </w:rPr>
        <w:t>5</w:t>
      </w:r>
      <w:r>
        <w:rPr>
          <w:rFonts w:hint="eastAsia"/>
          <w:sz w:val="24"/>
        </w:rPr>
        <w:t>）保持餐厅走廊过道、存衣处等公共场所的干净整洁、无浮尘、无污渍。</w:t>
      </w:r>
    </w:p>
    <w:p w:rsidR="00625520" w:rsidRDefault="001B1A0A" w:rsidP="00E22C61">
      <w:pPr>
        <w:widowControl/>
        <w:ind w:firstLineChars="200" w:firstLine="446"/>
        <w:jc w:val="left"/>
        <w:rPr>
          <w:sz w:val="24"/>
        </w:rPr>
      </w:pPr>
      <w:r>
        <w:rPr>
          <w:rFonts w:hint="eastAsia"/>
          <w:sz w:val="24"/>
        </w:rPr>
        <w:t>（</w:t>
      </w:r>
      <w:r>
        <w:rPr>
          <w:rFonts w:hint="eastAsia"/>
          <w:sz w:val="24"/>
        </w:rPr>
        <w:t>6</w:t>
      </w:r>
      <w:r>
        <w:rPr>
          <w:rFonts w:hint="eastAsia"/>
          <w:sz w:val="24"/>
        </w:rPr>
        <w:t>）保持清洁卫生，门窗光亮，地毯、地板、墙面、天花板无积灰、无四害、无蜘蛛网。</w:t>
      </w:r>
    </w:p>
    <w:p w:rsidR="00625520" w:rsidRDefault="001B1A0A" w:rsidP="00E22C61">
      <w:pPr>
        <w:widowControl/>
        <w:ind w:firstLineChars="200" w:firstLine="446"/>
        <w:jc w:val="left"/>
        <w:rPr>
          <w:sz w:val="24"/>
        </w:rPr>
      </w:pPr>
      <w:r>
        <w:rPr>
          <w:rFonts w:hint="eastAsia"/>
          <w:sz w:val="24"/>
        </w:rPr>
        <w:t>（</w:t>
      </w:r>
      <w:r>
        <w:rPr>
          <w:rFonts w:hint="eastAsia"/>
          <w:sz w:val="24"/>
        </w:rPr>
        <w:t>7</w:t>
      </w:r>
      <w:r>
        <w:rPr>
          <w:rFonts w:hint="eastAsia"/>
          <w:sz w:val="24"/>
        </w:rPr>
        <w:t>）保持花木盆景的清洁，无垃圾、烟蒂、无枯叶。</w:t>
      </w:r>
    </w:p>
    <w:p w:rsidR="00625520" w:rsidRDefault="001B1A0A" w:rsidP="00E22C61">
      <w:pPr>
        <w:widowControl/>
        <w:ind w:firstLineChars="200" w:firstLine="446"/>
        <w:jc w:val="left"/>
        <w:rPr>
          <w:sz w:val="24"/>
        </w:rPr>
      </w:pPr>
      <w:r>
        <w:rPr>
          <w:rFonts w:hint="eastAsia"/>
          <w:sz w:val="24"/>
        </w:rPr>
        <w:t>（</w:t>
      </w:r>
      <w:r>
        <w:rPr>
          <w:rFonts w:hint="eastAsia"/>
          <w:sz w:val="24"/>
        </w:rPr>
        <w:t>8</w:t>
      </w:r>
      <w:r>
        <w:rPr>
          <w:rFonts w:hint="eastAsia"/>
          <w:sz w:val="24"/>
        </w:rPr>
        <w:t>）保持餐厅内各种艺术挂件完好，挂放端正，无浮灰，无污迹。</w:t>
      </w:r>
    </w:p>
    <w:p w:rsidR="00625520" w:rsidRDefault="001B1A0A" w:rsidP="00E22C61">
      <w:pPr>
        <w:widowControl/>
        <w:ind w:firstLineChars="200" w:firstLine="446"/>
        <w:jc w:val="left"/>
        <w:rPr>
          <w:sz w:val="24"/>
        </w:rPr>
      </w:pPr>
      <w:r>
        <w:rPr>
          <w:rFonts w:hint="eastAsia"/>
          <w:sz w:val="24"/>
        </w:rPr>
        <w:t>（</w:t>
      </w:r>
      <w:r>
        <w:rPr>
          <w:rFonts w:hint="eastAsia"/>
          <w:sz w:val="24"/>
        </w:rPr>
        <w:t>9</w:t>
      </w:r>
      <w:r>
        <w:rPr>
          <w:rFonts w:hint="eastAsia"/>
          <w:sz w:val="24"/>
        </w:rPr>
        <w:t>）保持餐桌、椅子、工作台、转盘的清洁，工作台内物品摆发放分类、摆放整齐。</w:t>
      </w:r>
    </w:p>
    <w:p w:rsidR="00625520" w:rsidRDefault="001B1A0A" w:rsidP="00E22C61">
      <w:pPr>
        <w:widowControl/>
        <w:ind w:firstLineChars="200" w:firstLine="446"/>
        <w:jc w:val="left"/>
        <w:rPr>
          <w:sz w:val="24"/>
        </w:rPr>
      </w:pPr>
      <w:r>
        <w:rPr>
          <w:rFonts w:hint="eastAsia"/>
          <w:sz w:val="24"/>
        </w:rPr>
        <w:t>（</w:t>
      </w:r>
      <w:r>
        <w:rPr>
          <w:rFonts w:hint="eastAsia"/>
          <w:sz w:val="24"/>
        </w:rPr>
        <w:t>10</w:t>
      </w:r>
      <w:r>
        <w:rPr>
          <w:rFonts w:hint="eastAsia"/>
          <w:sz w:val="24"/>
        </w:rPr>
        <w:t>）保持餐具、水杯、汤碗的清洁完好，所有餐具、水杯、汤碗必须严格消毒，无手纹、无水渍、无缺口、无裂痕。</w:t>
      </w:r>
    </w:p>
    <w:p w:rsidR="00625520" w:rsidRDefault="001B1A0A" w:rsidP="00E22C61">
      <w:pPr>
        <w:widowControl/>
        <w:ind w:firstLineChars="200" w:firstLine="446"/>
        <w:jc w:val="left"/>
        <w:rPr>
          <w:sz w:val="24"/>
        </w:rPr>
      </w:pPr>
      <w:r>
        <w:rPr>
          <w:rFonts w:hint="eastAsia"/>
          <w:sz w:val="24"/>
        </w:rPr>
        <w:t>（</w:t>
      </w:r>
      <w:r>
        <w:rPr>
          <w:rFonts w:hint="eastAsia"/>
          <w:sz w:val="24"/>
        </w:rPr>
        <w:t>11</w:t>
      </w:r>
      <w:r>
        <w:rPr>
          <w:rFonts w:hint="eastAsia"/>
          <w:sz w:val="24"/>
        </w:rPr>
        <w:t>）保持调味器皿的清洁完好，无脏渍，无缺口，若内装调料需保证调料不变质、不发霉。</w:t>
      </w:r>
    </w:p>
    <w:p w:rsidR="00625520" w:rsidRDefault="001B1A0A" w:rsidP="00E22C61">
      <w:pPr>
        <w:widowControl/>
        <w:ind w:firstLineChars="200" w:firstLine="446"/>
        <w:jc w:val="left"/>
        <w:rPr>
          <w:sz w:val="24"/>
        </w:rPr>
      </w:pPr>
      <w:r>
        <w:rPr>
          <w:rFonts w:hint="eastAsia"/>
          <w:sz w:val="24"/>
        </w:rPr>
        <w:t>（</w:t>
      </w:r>
      <w:r>
        <w:rPr>
          <w:rFonts w:hint="eastAsia"/>
          <w:sz w:val="24"/>
        </w:rPr>
        <w:t>12</w:t>
      </w:r>
      <w:r>
        <w:rPr>
          <w:rFonts w:hint="eastAsia"/>
          <w:sz w:val="24"/>
        </w:rPr>
        <w:t>）保持工作间、工作车的干净清洁、无油渍、无垃圾，工作间内摆放整齐，随手关门。</w:t>
      </w:r>
    </w:p>
    <w:p w:rsidR="00625520" w:rsidRDefault="001B1A0A" w:rsidP="00E22C61">
      <w:pPr>
        <w:widowControl/>
        <w:ind w:firstLineChars="200" w:firstLine="446"/>
        <w:jc w:val="left"/>
        <w:rPr>
          <w:sz w:val="24"/>
        </w:rPr>
      </w:pPr>
      <w:r>
        <w:rPr>
          <w:rFonts w:hint="eastAsia"/>
          <w:sz w:val="24"/>
        </w:rPr>
        <w:t>（</w:t>
      </w:r>
      <w:r>
        <w:rPr>
          <w:rFonts w:hint="eastAsia"/>
          <w:sz w:val="24"/>
        </w:rPr>
        <w:t>13</w:t>
      </w:r>
      <w:r>
        <w:rPr>
          <w:rFonts w:hint="eastAsia"/>
          <w:sz w:val="24"/>
        </w:rPr>
        <w:t>）保持餐厅内的桌椅、转盘、用具的完好有效，餐厅内的冰箱、空调、电话机以及所有照明设备均完好有效。</w:t>
      </w:r>
    </w:p>
    <w:p w:rsidR="00625520" w:rsidRDefault="001B1A0A" w:rsidP="00E22C61">
      <w:pPr>
        <w:widowControl/>
        <w:ind w:firstLineChars="200" w:firstLine="446"/>
        <w:jc w:val="left"/>
        <w:rPr>
          <w:sz w:val="24"/>
        </w:rPr>
      </w:pPr>
      <w:r>
        <w:rPr>
          <w:rFonts w:hint="eastAsia"/>
          <w:sz w:val="24"/>
        </w:rPr>
        <w:t>（</w:t>
      </w:r>
      <w:r>
        <w:rPr>
          <w:rFonts w:hint="eastAsia"/>
          <w:sz w:val="24"/>
        </w:rPr>
        <w:t>14</w:t>
      </w:r>
      <w:r>
        <w:rPr>
          <w:rFonts w:hint="eastAsia"/>
          <w:sz w:val="24"/>
        </w:rPr>
        <w:t>）具有一定的消防意识，并熟悉灭火装置及使用方法，并保证灭火装置的有效性。</w:t>
      </w:r>
    </w:p>
    <w:p w:rsidR="00625520" w:rsidRDefault="001B1A0A" w:rsidP="00E22C61">
      <w:pPr>
        <w:widowControl/>
        <w:ind w:firstLineChars="200" w:firstLine="446"/>
        <w:jc w:val="left"/>
        <w:rPr>
          <w:sz w:val="24"/>
        </w:rPr>
      </w:pPr>
      <w:r>
        <w:rPr>
          <w:rFonts w:hint="eastAsia"/>
          <w:sz w:val="24"/>
        </w:rPr>
        <w:t>（</w:t>
      </w:r>
      <w:r>
        <w:rPr>
          <w:rFonts w:hint="eastAsia"/>
          <w:sz w:val="24"/>
        </w:rPr>
        <w:t>15</w:t>
      </w:r>
      <w:r>
        <w:rPr>
          <w:rFonts w:hint="eastAsia"/>
          <w:sz w:val="24"/>
        </w:rPr>
        <w:t>）对各种投诉和意见，要认真对待，及时处理，并记录在案，以备培训时做资料，保证餐厅不再发生类似情况。</w:t>
      </w:r>
    </w:p>
    <w:p w:rsidR="00625520" w:rsidRDefault="001B1A0A" w:rsidP="00E22C61">
      <w:pPr>
        <w:widowControl/>
        <w:ind w:firstLineChars="200" w:firstLine="446"/>
        <w:jc w:val="left"/>
        <w:rPr>
          <w:sz w:val="24"/>
        </w:rPr>
      </w:pPr>
      <w:r>
        <w:rPr>
          <w:rFonts w:hint="eastAsia"/>
          <w:sz w:val="24"/>
        </w:rPr>
        <w:t>（</w:t>
      </w:r>
      <w:r>
        <w:rPr>
          <w:rFonts w:hint="eastAsia"/>
          <w:sz w:val="24"/>
        </w:rPr>
        <w:t>16</w:t>
      </w:r>
      <w:r>
        <w:rPr>
          <w:rFonts w:hint="eastAsia"/>
          <w:sz w:val="24"/>
        </w:rPr>
        <w:t>）遵守采购人的各项规章制度，对就餐人员遗留的物品，要妥善保管并及时报告采购人。</w:t>
      </w:r>
    </w:p>
    <w:p w:rsidR="00625520" w:rsidRDefault="001B1A0A" w:rsidP="00E22C61">
      <w:pPr>
        <w:widowControl/>
        <w:ind w:firstLineChars="200" w:firstLine="446"/>
        <w:jc w:val="left"/>
        <w:rPr>
          <w:sz w:val="24"/>
        </w:rPr>
      </w:pPr>
      <w:r>
        <w:rPr>
          <w:rFonts w:hint="eastAsia"/>
          <w:sz w:val="24"/>
        </w:rPr>
        <w:t>（</w:t>
      </w:r>
      <w:r>
        <w:rPr>
          <w:rFonts w:hint="eastAsia"/>
          <w:sz w:val="24"/>
        </w:rPr>
        <w:t>17</w:t>
      </w:r>
      <w:r>
        <w:rPr>
          <w:rFonts w:hint="eastAsia"/>
          <w:sz w:val="24"/>
        </w:rPr>
        <w:t>）做好班次交换工作，对本班次未完成而需交待到下一班次完成的工作，一定要有交接记录，保证班次的连贯性。</w:t>
      </w:r>
    </w:p>
    <w:p w:rsidR="00625520" w:rsidRDefault="001B1A0A" w:rsidP="00E22C61">
      <w:pPr>
        <w:widowControl/>
        <w:ind w:firstLineChars="200" w:firstLine="446"/>
        <w:jc w:val="left"/>
        <w:rPr>
          <w:sz w:val="24"/>
        </w:rPr>
      </w:pPr>
      <w:r>
        <w:rPr>
          <w:rFonts w:hint="eastAsia"/>
          <w:sz w:val="24"/>
        </w:rPr>
        <w:t>（</w:t>
      </w:r>
      <w:r>
        <w:rPr>
          <w:rFonts w:hint="eastAsia"/>
          <w:sz w:val="24"/>
        </w:rPr>
        <w:t>18</w:t>
      </w:r>
      <w:r>
        <w:rPr>
          <w:rFonts w:hint="eastAsia"/>
          <w:sz w:val="24"/>
        </w:rPr>
        <w:t>）坚持在服务现场的管理和督导，每天有工作考核记录。</w:t>
      </w:r>
    </w:p>
    <w:p w:rsidR="00625520" w:rsidRDefault="001B1A0A" w:rsidP="00E22C61">
      <w:pPr>
        <w:widowControl/>
        <w:ind w:firstLineChars="200" w:firstLine="446"/>
        <w:jc w:val="left"/>
        <w:rPr>
          <w:sz w:val="24"/>
        </w:rPr>
      </w:pPr>
      <w:r>
        <w:rPr>
          <w:rFonts w:hint="eastAsia"/>
          <w:sz w:val="24"/>
        </w:rPr>
        <w:t>2</w:t>
      </w:r>
      <w:r>
        <w:rPr>
          <w:rFonts w:hint="eastAsia"/>
          <w:sz w:val="24"/>
        </w:rPr>
        <w:t>）厨房服务标准</w:t>
      </w:r>
    </w:p>
    <w:p w:rsidR="00625520" w:rsidRDefault="001B1A0A" w:rsidP="00E22C61">
      <w:pPr>
        <w:widowControl/>
        <w:ind w:firstLineChars="200" w:firstLine="446"/>
        <w:jc w:val="left"/>
        <w:rPr>
          <w:sz w:val="24"/>
        </w:rPr>
      </w:pPr>
      <w:r>
        <w:rPr>
          <w:rFonts w:hint="eastAsia"/>
          <w:sz w:val="24"/>
        </w:rPr>
        <w:t>（</w:t>
      </w:r>
      <w:r>
        <w:rPr>
          <w:rFonts w:hint="eastAsia"/>
          <w:sz w:val="24"/>
        </w:rPr>
        <w:t>1</w:t>
      </w:r>
      <w:r>
        <w:rPr>
          <w:rFonts w:hint="eastAsia"/>
          <w:sz w:val="24"/>
        </w:rPr>
        <w:t>）在规定的岗位上和工作时间内，必须有岗有人有服务。</w:t>
      </w:r>
    </w:p>
    <w:p w:rsidR="00625520" w:rsidRDefault="001B1A0A" w:rsidP="00E22C61">
      <w:pPr>
        <w:widowControl/>
        <w:ind w:firstLineChars="200" w:firstLine="446"/>
        <w:jc w:val="left"/>
        <w:rPr>
          <w:sz w:val="24"/>
        </w:rPr>
      </w:pPr>
      <w:r>
        <w:rPr>
          <w:rFonts w:hint="eastAsia"/>
          <w:sz w:val="24"/>
        </w:rPr>
        <w:t>（</w:t>
      </w:r>
      <w:r>
        <w:rPr>
          <w:rFonts w:hint="eastAsia"/>
          <w:sz w:val="24"/>
        </w:rPr>
        <w:t>2</w:t>
      </w:r>
      <w:r>
        <w:rPr>
          <w:rFonts w:hint="eastAsia"/>
          <w:sz w:val="24"/>
        </w:rPr>
        <w:t>）上岗应按规定着装，服装、鞋帽整齐干净统一，不留长发和指甲，厨帽罩住头发，不戴首饰，个人卫生符合食品卫生要求。</w:t>
      </w:r>
    </w:p>
    <w:p w:rsidR="00625520" w:rsidRDefault="001B1A0A" w:rsidP="00E22C61">
      <w:pPr>
        <w:widowControl/>
        <w:ind w:firstLineChars="200" w:firstLine="446"/>
        <w:jc w:val="left"/>
        <w:rPr>
          <w:sz w:val="24"/>
        </w:rPr>
      </w:pPr>
      <w:r>
        <w:rPr>
          <w:rFonts w:hint="eastAsia"/>
          <w:sz w:val="24"/>
        </w:rPr>
        <w:t>（</w:t>
      </w:r>
      <w:r>
        <w:rPr>
          <w:rFonts w:hint="eastAsia"/>
          <w:sz w:val="24"/>
        </w:rPr>
        <w:t>3</w:t>
      </w:r>
      <w:r>
        <w:rPr>
          <w:rFonts w:hint="eastAsia"/>
          <w:sz w:val="24"/>
        </w:rPr>
        <w:t>）严格执行《食品卫生法》，切实把好食品原料质量关，操作卫生和储藏保洁关，防止污染，确保食品安全，无差错、事故。严格执行食品留样制度。</w:t>
      </w:r>
    </w:p>
    <w:p w:rsidR="00625520" w:rsidRDefault="001B1A0A" w:rsidP="00E22C61">
      <w:pPr>
        <w:widowControl/>
        <w:ind w:firstLineChars="200" w:firstLine="446"/>
        <w:jc w:val="left"/>
        <w:rPr>
          <w:sz w:val="24"/>
        </w:rPr>
      </w:pPr>
      <w:r>
        <w:rPr>
          <w:rFonts w:hint="eastAsia"/>
          <w:sz w:val="24"/>
        </w:rPr>
        <w:t>（</w:t>
      </w:r>
      <w:r>
        <w:rPr>
          <w:rFonts w:hint="eastAsia"/>
          <w:sz w:val="24"/>
        </w:rPr>
        <w:t>4</w:t>
      </w:r>
      <w:r>
        <w:rPr>
          <w:rFonts w:hint="eastAsia"/>
          <w:sz w:val="24"/>
        </w:rPr>
        <w:t>）存放食品的冰箱做到“四分开”（鱼肉分开、荤素分开、生熟分开、成品和半成品分开），并有专人管理，定期清理打扫，冰箱内整洁干净，隔顿、隔夜食品做到回锅蒸煮。</w:t>
      </w:r>
    </w:p>
    <w:p w:rsidR="00625520" w:rsidRDefault="001B1A0A" w:rsidP="00E22C61">
      <w:pPr>
        <w:widowControl/>
        <w:ind w:firstLineChars="200" w:firstLine="446"/>
        <w:jc w:val="left"/>
        <w:rPr>
          <w:sz w:val="24"/>
        </w:rPr>
      </w:pPr>
      <w:r>
        <w:rPr>
          <w:rFonts w:hint="eastAsia"/>
          <w:sz w:val="24"/>
        </w:rPr>
        <w:t>（</w:t>
      </w:r>
      <w:r>
        <w:rPr>
          <w:rFonts w:hint="eastAsia"/>
          <w:sz w:val="24"/>
        </w:rPr>
        <w:t>5</w:t>
      </w:r>
      <w:r>
        <w:rPr>
          <w:rFonts w:hint="eastAsia"/>
          <w:sz w:val="24"/>
        </w:rPr>
        <w:t>）保持厨房的整洁卫生，工作区、台面以及各种用具和食品加工机械干净清洁，调料缸一定要加盖。</w:t>
      </w:r>
    </w:p>
    <w:p w:rsidR="00625520" w:rsidRDefault="001B1A0A" w:rsidP="00E22C61">
      <w:pPr>
        <w:widowControl/>
        <w:ind w:firstLineChars="200" w:firstLine="446"/>
        <w:jc w:val="left"/>
        <w:rPr>
          <w:sz w:val="24"/>
        </w:rPr>
      </w:pPr>
      <w:r>
        <w:rPr>
          <w:rFonts w:hint="eastAsia"/>
          <w:sz w:val="24"/>
        </w:rPr>
        <w:t>（</w:t>
      </w:r>
      <w:r>
        <w:rPr>
          <w:rFonts w:hint="eastAsia"/>
          <w:sz w:val="24"/>
        </w:rPr>
        <w:t>6</w:t>
      </w:r>
      <w:r>
        <w:rPr>
          <w:rFonts w:hint="eastAsia"/>
          <w:sz w:val="24"/>
        </w:rPr>
        <w:t>）落实安全措施，厨房内不得存放有害、有毒和易燃物品，有完好的灭火装置，每个工作人员都熟悉使用方法和放置的位置，使用各种电器设备，严格执行安全操作要求，开油锅时，操作人员坚持做到人不离锅，严防油锅起火，操作结束后，认真检查水、电、燃气和各种机械设备及刀具的使用保管情况，保证安全。</w:t>
      </w:r>
    </w:p>
    <w:p w:rsidR="00625520" w:rsidRDefault="001B1A0A" w:rsidP="00E22C61">
      <w:pPr>
        <w:widowControl/>
        <w:ind w:firstLineChars="200" w:firstLine="446"/>
        <w:jc w:val="left"/>
        <w:rPr>
          <w:sz w:val="24"/>
        </w:rPr>
      </w:pPr>
      <w:r>
        <w:rPr>
          <w:rFonts w:hint="eastAsia"/>
          <w:sz w:val="24"/>
        </w:rPr>
        <w:t>（</w:t>
      </w:r>
      <w:r>
        <w:rPr>
          <w:rFonts w:hint="eastAsia"/>
          <w:sz w:val="24"/>
        </w:rPr>
        <w:t>7</w:t>
      </w:r>
      <w:r>
        <w:rPr>
          <w:rFonts w:hint="eastAsia"/>
          <w:sz w:val="24"/>
        </w:rPr>
        <w:t>）厨房内的设施设备及各种物资账目清楚，有专人负责保养及卫生，各种设施设备及各类炊具、刀具、用具完好有效，若有损坏，及时报修。</w:t>
      </w:r>
      <w:r>
        <w:rPr>
          <w:rFonts w:hint="eastAsia"/>
          <w:sz w:val="24"/>
        </w:rPr>
        <w:t xml:space="preserve">  </w:t>
      </w:r>
    </w:p>
    <w:p w:rsidR="00625520" w:rsidRDefault="001B1A0A" w:rsidP="00E22C61">
      <w:pPr>
        <w:widowControl/>
        <w:ind w:firstLineChars="200" w:firstLine="446"/>
        <w:jc w:val="left"/>
        <w:rPr>
          <w:sz w:val="24"/>
        </w:rPr>
      </w:pPr>
      <w:r>
        <w:rPr>
          <w:rFonts w:hint="eastAsia"/>
          <w:sz w:val="24"/>
        </w:rPr>
        <w:t>（</w:t>
      </w:r>
      <w:r>
        <w:rPr>
          <w:rFonts w:hint="eastAsia"/>
          <w:sz w:val="24"/>
        </w:rPr>
        <w:t>8</w:t>
      </w:r>
      <w:r>
        <w:rPr>
          <w:rFonts w:hint="eastAsia"/>
          <w:sz w:val="24"/>
        </w:rPr>
        <w:t>）领料、验收和发货手续完善，做到领料签单，验收按质按量，进发货按票做到货物票单相符，日清日结，帐物清楚。</w:t>
      </w:r>
    </w:p>
    <w:p w:rsidR="00625520" w:rsidRDefault="001B1A0A" w:rsidP="00E22C61">
      <w:pPr>
        <w:widowControl/>
        <w:ind w:firstLineChars="200" w:firstLine="446"/>
        <w:jc w:val="left"/>
        <w:rPr>
          <w:sz w:val="24"/>
        </w:rPr>
      </w:pPr>
      <w:r>
        <w:rPr>
          <w:rFonts w:hint="eastAsia"/>
          <w:sz w:val="24"/>
        </w:rPr>
        <w:t>（</w:t>
      </w:r>
      <w:r>
        <w:rPr>
          <w:rFonts w:hint="eastAsia"/>
          <w:sz w:val="24"/>
        </w:rPr>
        <w:t>9</w:t>
      </w:r>
      <w:r>
        <w:rPr>
          <w:rFonts w:hint="eastAsia"/>
          <w:sz w:val="24"/>
        </w:rPr>
        <w:t>）合理使用各种原料，做到物尽其用，最大限度的减少损耗和浪费。</w:t>
      </w:r>
    </w:p>
    <w:p w:rsidR="00625520" w:rsidRDefault="001B1A0A" w:rsidP="00E22C61">
      <w:pPr>
        <w:widowControl/>
        <w:ind w:firstLineChars="200" w:firstLine="446"/>
        <w:jc w:val="left"/>
        <w:rPr>
          <w:sz w:val="24"/>
        </w:rPr>
      </w:pPr>
      <w:r>
        <w:rPr>
          <w:rFonts w:hint="eastAsia"/>
          <w:sz w:val="24"/>
        </w:rPr>
        <w:t>（</w:t>
      </w:r>
      <w:r>
        <w:rPr>
          <w:rFonts w:hint="eastAsia"/>
          <w:sz w:val="24"/>
        </w:rPr>
        <w:t>10</w:t>
      </w:r>
      <w:r>
        <w:rPr>
          <w:rFonts w:hint="eastAsia"/>
          <w:sz w:val="24"/>
        </w:rPr>
        <w:t>）做好成本核算，做到按定额标准投料，主料过称，各种原料领取数量和实际耗用数量以及出产的成品数量均有记录，每日核算准确无误。</w:t>
      </w:r>
    </w:p>
    <w:p w:rsidR="00625520" w:rsidRDefault="001B1A0A" w:rsidP="00E22C61">
      <w:pPr>
        <w:widowControl/>
        <w:ind w:firstLineChars="200" w:firstLine="446"/>
        <w:jc w:val="left"/>
        <w:rPr>
          <w:sz w:val="24"/>
        </w:rPr>
      </w:pPr>
      <w:r>
        <w:rPr>
          <w:rFonts w:hint="eastAsia"/>
          <w:sz w:val="24"/>
        </w:rPr>
        <w:t>（</w:t>
      </w:r>
      <w:r>
        <w:rPr>
          <w:rFonts w:hint="eastAsia"/>
          <w:sz w:val="24"/>
        </w:rPr>
        <w:t>11</w:t>
      </w:r>
      <w:r>
        <w:rPr>
          <w:rFonts w:hint="eastAsia"/>
          <w:sz w:val="24"/>
        </w:rPr>
        <w:t>）遵纪守法，无私吃、偷拿、偷盗等违法行为。</w:t>
      </w:r>
    </w:p>
    <w:p w:rsidR="00625520" w:rsidRDefault="001B1A0A" w:rsidP="00E22C61">
      <w:pPr>
        <w:widowControl/>
        <w:ind w:firstLineChars="200" w:firstLine="446"/>
        <w:jc w:val="left"/>
        <w:rPr>
          <w:sz w:val="24"/>
        </w:rPr>
      </w:pPr>
      <w:r>
        <w:rPr>
          <w:rFonts w:hint="eastAsia"/>
          <w:sz w:val="24"/>
        </w:rPr>
        <w:t>3</w:t>
      </w:r>
      <w:r>
        <w:rPr>
          <w:rFonts w:hint="eastAsia"/>
          <w:sz w:val="24"/>
        </w:rPr>
        <w:t>）卫生管理标准</w:t>
      </w:r>
    </w:p>
    <w:p w:rsidR="00625520" w:rsidRDefault="001B1A0A" w:rsidP="00E22C61">
      <w:pPr>
        <w:widowControl/>
        <w:ind w:firstLineChars="200" w:firstLine="446"/>
        <w:jc w:val="left"/>
        <w:rPr>
          <w:sz w:val="24"/>
        </w:rPr>
      </w:pPr>
      <w:r>
        <w:rPr>
          <w:rFonts w:hint="eastAsia"/>
          <w:sz w:val="24"/>
        </w:rPr>
        <w:t>（</w:t>
      </w:r>
      <w:r>
        <w:rPr>
          <w:rFonts w:hint="eastAsia"/>
          <w:sz w:val="24"/>
        </w:rPr>
        <w:t>1</w:t>
      </w:r>
      <w:r>
        <w:rPr>
          <w:rFonts w:hint="eastAsia"/>
          <w:sz w:val="24"/>
        </w:rPr>
        <w:t>）个人卫生</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1 \* GB3 </w:instrText>
      </w:r>
      <w:r>
        <w:rPr>
          <w:rFonts w:hint="eastAsia"/>
          <w:sz w:val="24"/>
        </w:rPr>
        <w:fldChar w:fldCharType="separate"/>
      </w:r>
      <w:r>
        <w:rPr>
          <w:rFonts w:hint="eastAsia"/>
          <w:sz w:val="24"/>
        </w:rPr>
        <w:t>①</w:t>
      </w:r>
      <w:r>
        <w:rPr>
          <w:rFonts w:hint="eastAsia"/>
          <w:sz w:val="24"/>
        </w:rPr>
        <w:fldChar w:fldCharType="end"/>
      </w:r>
      <w:r>
        <w:rPr>
          <w:rFonts w:hint="eastAsia"/>
          <w:sz w:val="24"/>
        </w:rPr>
        <w:t xml:space="preserve"> </w:t>
      </w:r>
      <w:r>
        <w:rPr>
          <w:rFonts w:hint="eastAsia"/>
          <w:sz w:val="24"/>
        </w:rPr>
        <w:t>从事餐饮工作的员工，必须每年接受体检。</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2 \* GB3 </w:instrText>
      </w:r>
      <w:r>
        <w:rPr>
          <w:rFonts w:hint="eastAsia"/>
          <w:sz w:val="24"/>
        </w:rPr>
        <w:fldChar w:fldCharType="separate"/>
      </w:r>
      <w:r>
        <w:rPr>
          <w:rFonts w:hint="eastAsia"/>
          <w:sz w:val="24"/>
        </w:rPr>
        <w:t>②</w:t>
      </w:r>
      <w:r>
        <w:rPr>
          <w:rFonts w:hint="eastAsia"/>
          <w:sz w:val="24"/>
        </w:rPr>
        <w:fldChar w:fldCharType="end"/>
      </w:r>
      <w:r>
        <w:rPr>
          <w:rFonts w:hint="eastAsia"/>
          <w:sz w:val="24"/>
        </w:rPr>
        <w:t xml:space="preserve"> </w:t>
      </w:r>
      <w:r>
        <w:rPr>
          <w:rFonts w:hint="eastAsia"/>
          <w:sz w:val="24"/>
        </w:rPr>
        <w:t>保持良好的个人卫生，上岗时须着工服，不留长指甲，不涂指甲油，不佩带除婚戒指外的其它首饰，男不留长发，女发不过肩。</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3 \* GB3 </w:instrText>
      </w:r>
      <w:r>
        <w:rPr>
          <w:rFonts w:hint="eastAsia"/>
          <w:sz w:val="24"/>
        </w:rPr>
        <w:fldChar w:fldCharType="separate"/>
      </w:r>
      <w:r>
        <w:rPr>
          <w:rFonts w:hint="eastAsia"/>
          <w:sz w:val="24"/>
        </w:rPr>
        <w:t>③</w:t>
      </w:r>
      <w:r>
        <w:rPr>
          <w:rFonts w:hint="eastAsia"/>
          <w:sz w:val="24"/>
        </w:rPr>
        <w:fldChar w:fldCharType="end"/>
      </w:r>
      <w:r>
        <w:rPr>
          <w:rFonts w:hint="eastAsia"/>
          <w:sz w:val="24"/>
        </w:rPr>
        <w:t xml:space="preserve"> </w:t>
      </w:r>
      <w:r>
        <w:rPr>
          <w:rFonts w:hint="eastAsia"/>
          <w:sz w:val="24"/>
        </w:rPr>
        <w:t>严禁在操作区域和就餐区域内吸烟，嚼口香糖，梳理头发，修剪指甲，不得面对食品打喷嚏。</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4 \* GB3 </w:instrText>
      </w:r>
      <w:r>
        <w:rPr>
          <w:rFonts w:hint="eastAsia"/>
          <w:sz w:val="24"/>
        </w:rPr>
        <w:fldChar w:fldCharType="separate"/>
      </w:r>
      <w:r>
        <w:rPr>
          <w:rFonts w:hint="eastAsia"/>
          <w:sz w:val="24"/>
        </w:rPr>
        <w:t>④</w:t>
      </w:r>
      <w:r>
        <w:rPr>
          <w:rFonts w:hint="eastAsia"/>
          <w:sz w:val="24"/>
        </w:rPr>
        <w:fldChar w:fldCharType="end"/>
      </w:r>
      <w:r>
        <w:rPr>
          <w:rFonts w:hint="eastAsia"/>
          <w:sz w:val="24"/>
        </w:rPr>
        <w:t xml:space="preserve"> </w:t>
      </w:r>
      <w:r>
        <w:rPr>
          <w:rFonts w:hint="eastAsia"/>
          <w:sz w:val="24"/>
        </w:rPr>
        <w:t>就餐前或入厕后必须洗手。</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5 \* GB3 </w:instrText>
      </w:r>
      <w:r>
        <w:rPr>
          <w:rFonts w:hint="eastAsia"/>
          <w:sz w:val="24"/>
        </w:rPr>
        <w:fldChar w:fldCharType="separate"/>
      </w:r>
      <w:r>
        <w:rPr>
          <w:rFonts w:hint="eastAsia"/>
          <w:sz w:val="24"/>
        </w:rPr>
        <w:t>⑤</w:t>
      </w:r>
      <w:r>
        <w:rPr>
          <w:rFonts w:hint="eastAsia"/>
          <w:sz w:val="24"/>
        </w:rPr>
        <w:fldChar w:fldCharType="end"/>
      </w:r>
      <w:r>
        <w:rPr>
          <w:rFonts w:hint="eastAsia"/>
          <w:sz w:val="24"/>
        </w:rPr>
        <w:t xml:space="preserve"> </w:t>
      </w:r>
      <w:r>
        <w:rPr>
          <w:rFonts w:hint="eastAsia"/>
          <w:sz w:val="24"/>
        </w:rPr>
        <w:t>凡上岗人员必须持健康证。</w:t>
      </w:r>
    </w:p>
    <w:p w:rsidR="00625520" w:rsidRDefault="001B1A0A" w:rsidP="00E22C61">
      <w:pPr>
        <w:widowControl/>
        <w:ind w:firstLineChars="200" w:firstLine="446"/>
        <w:jc w:val="left"/>
        <w:rPr>
          <w:sz w:val="24"/>
        </w:rPr>
      </w:pPr>
      <w:r>
        <w:rPr>
          <w:rFonts w:hint="eastAsia"/>
          <w:sz w:val="24"/>
        </w:rPr>
        <w:t>（</w:t>
      </w:r>
      <w:r>
        <w:rPr>
          <w:rFonts w:hint="eastAsia"/>
          <w:sz w:val="24"/>
        </w:rPr>
        <w:t>2</w:t>
      </w:r>
      <w:r>
        <w:rPr>
          <w:rFonts w:hint="eastAsia"/>
          <w:sz w:val="24"/>
        </w:rPr>
        <w:t>）服务卫生</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1 \* GB3 </w:instrText>
      </w:r>
      <w:r>
        <w:rPr>
          <w:rFonts w:hint="eastAsia"/>
          <w:sz w:val="24"/>
        </w:rPr>
        <w:fldChar w:fldCharType="separate"/>
      </w:r>
      <w:r>
        <w:rPr>
          <w:rFonts w:hint="eastAsia"/>
          <w:sz w:val="24"/>
        </w:rPr>
        <w:t>①</w:t>
      </w:r>
      <w:r>
        <w:rPr>
          <w:rFonts w:hint="eastAsia"/>
          <w:sz w:val="24"/>
        </w:rPr>
        <w:fldChar w:fldCharType="end"/>
      </w:r>
      <w:r>
        <w:rPr>
          <w:rFonts w:hint="eastAsia"/>
          <w:sz w:val="24"/>
        </w:rPr>
        <w:t xml:space="preserve"> </w:t>
      </w:r>
      <w:r>
        <w:rPr>
          <w:rFonts w:hint="eastAsia"/>
          <w:sz w:val="24"/>
        </w:rPr>
        <w:t>保持营业场所的桌椅等清洁卫生，做到门窗清洁，墙面天花板无积灰，无蛛网、老鼠屎，无苍蝇、蟑螂。保持工作场所的整洁，各类餐具柜，橱柜里摆放的各类物品整齐清洁，保持地面整洁无污渍。</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2 \* GB3 </w:instrText>
      </w:r>
      <w:r>
        <w:rPr>
          <w:rFonts w:hint="eastAsia"/>
          <w:sz w:val="24"/>
        </w:rPr>
        <w:fldChar w:fldCharType="separate"/>
      </w:r>
      <w:r>
        <w:rPr>
          <w:rFonts w:hint="eastAsia"/>
          <w:sz w:val="24"/>
        </w:rPr>
        <w:t>②</w:t>
      </w:r>
      <w:r>
        <w:rPr>
          <w:rFonts w:hint="eastAsia"/>
          <w:sz w:val="24"/>
        </w:rPr>
        <w:fldChar w:fldCharType="end"/>
      </w:r>
      <w:r>
        <w:rPr>
          <w:rFonts w:hint="eastAsia"/>
          <w:sz w:val="24"/>
        </w:rPr>
        <w:t xml:space="preserve"> </w:t>
      </w:r>
      <w:r>
        <w:rPr>
          <w:rFonts w:hint="eastAsia"/>
          <w:sz w:val="24"/>
        </w:rPr>
        <w:t>各类餐具、水杯、瓷器等做好清洗消毒工作，防止二次污染。</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3 \* GB3 </w:instrText>
      </w:r>
      <w:r>
        <w:rPr>
          <w:rFonts w:hint="eastAsia"/>
          <w:sz w:val="24"/>
        </w:rPr>
        <w:fldChar w:fldCharType="separate"/>
      </w:r>
      <w:r>
        <w:rPr>
          <w:rFonts w:hint="eastAsia"/>
          <w:sz w:val="24"/>
        </w:rPr>
        <w:t>③</w:t>
      </w:r>
      <w:r>
        <w:rPr>
          <w:rFonts w:hint="eastAsia"/>
          <w:sz w:val="24"/>
        </w:rPr>
        <w:fldChar w:fldCharType="end"/>
      </w:r>
      <w:r>
        <w:rPr>
          <w:rFonts w:hint="eastAsia"/>
          <w:sz w:val="24"/>
        </w:rPr>
        <w:t xml:space="preserve"> </w:t>
      </w:r>
      <w:r>
        <w:rPr>
          <w:rFonts w:hint="eastAsia"/>
          <w:sz w:val="24"/>
        </w:rPr>
        <w:t>做好电话的每日清洁消毒工作。</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4 \* GB3 </w:instrText>
      </w:r>
      <w:r>
        <w:rPr>
          <w:rFonts w:hint="eastAsia"/>
          <w:sz w:val="24"/>
        </w:rPr>
        <w:fldChar w:fldCharType="separate"/>
      </w:r>
      <w:r>
        <w:rPr>
          <w:rFonts w:hint="eastAsia"/>
          <w:sz w:val="24"/>
        </w:rPr>
        <w:t>④</w:t>
      </w:r>
      <w:r>
        <w:rPr>
          <w:rFonts w:hint="eastAsia"/>
          <w:sz w:val="24"/>
        </w:rPr>
        <w:fldChar w:fldCharType="end"/>
      </w:r>
      <w:r>
        <w:rPr>
          <w:rFonts w:hint="eastAsia"/>
          <w:sz w:val="24"/>
        </w:rPr>
        <w:t xml:space="preserve"> </w:t>
      </w:r>
      <w:r>
        <w:rPr>
          <w:rFonts w:hint="eastAsia"/>
          <w:sz w:val="24"/>
        </w:rPr>
        <w:t>餐厅的卫生要实行卫生责任制，专人负责，厨师负责本餐厅整体卫生监督。</w:t>
      </w:r>
    </w:p>
    <w:p w:rsidR="00625520" w:rsidRDefault="001B1A0A" w:rsidP="00E22C61">
      <w:pPr>
        <w:widowControl/>
        <w:ind w:firstLineChars="200" w:firstLine="446"/>
        <w:jc w:val="left"/>
        <w:rPr>
          <w:sz w:val="24"/>
        </w:rPr>
      </w:pPr>
      <w:r>
        <w:rPr>
          <w:rFonts w:hint="eastAsia"/>
          <w:sz w:val="24"/>
        </w:rPr>
        <w:t>（</w:t>
      </w:r>
      <w:r>
        <w:rPr>
          <w:rFonts w:hint="eastAsia"/>
          <w:sz w:val="24"/>
        </w:rPr>
        <w:t>3</w:t>
      </w:r>
      <w:r>
        <w:rPr>
          <w:rFonts w:hint="eastAsia"/>
          <w:sz w:val="24"/>
        </w:rPr>
        <w:t>）厨房食品卫生</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1 \* GB3 </w:instrText>
      </w:r>
      <w:r>
        <w:rPr>
          <w:rFonts w:hint="eastAsia"/>
          <w:sz w:val="24"/>
        </w:rPr>
        <w:fldChar w:fldCharType="separate"/>
      </w:r>
      <w:r>
        <w:rPr>
          <w:rFonts w:hint="eastAsia"/>
          <w:sz w:val="24"/>
        </w:rPr>
        <w:t>①</w:t>
      </w:r>
      <w:r>
        <w:rPr>
          <w:rFonts w:hint="eastAsia"/>
          <w:sz w:val="24"/>
        </w:rPr>
        <w:fldChar w:fldCharType="end"/>
      </w:r>
      <w:r>
        <w:rPr>
          <w:rFonts w:hint="eastAsia"/>
          <w:sz w:val="24"/>
        </w:rPr>
        <w:t xml:space="preserve"> </w:t>
      </w:r>
      <w:r>
        <w:rPr>
          <w:rFonts w:hint="eastAsia"/>
          <w:sz w:val="24"/>
        </w:rPr>
        <w:t>厨房卫生实行卫生包干责任制，专人负责，厨师负责本厨房的整体卫生。严格把好食品卫生关，认真执行食品卫生法。</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2 \* GB3 </w:instrText>
      </w:r>
      <w:r>
        <w:rPr>
          <w:rFonts w:hint="eastAsia"/>
          <w:sz w:val="24"/>
        </w:rPr>
        <w:fldChar w:fldCharType="separate"/>
      </w:r>
      <w:r>
        <w:rPr>
          <w:rFonts w:hint="eastAsia"/>
          <w:sz w:val="24"/>
        </w:rPr>
        <w:t>②</w:t>
      </w:r>
      <w:r>
        <w:rPr>
          <w:rFonts w:hint="eastAsia"/>
          <w:sz w:val="24"/>
        </w:rPr>
        <w:fldChar w:fldCharType="end"/>
      </w:r>
      <w:r>
        <w:rPr>
          <w:rFonts w:hint="eastAsia"/>
          <w:sz w:val="24"/>
        </w:rPr>
        <w:t xml:space="preserve"> </w:t>
      </w:r>
      <w:r>
        <w:rPr>
          <w:rFonts w:hint="eastAsia"/>
          <w:sz w:val="24"/>
        </w:rPr>
        <w:t>厨房每餐前、餐后均要清扫卫生，保持干净整齐，无苍蝇、老鼠、蟑螂，地面无油垢积水。</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3 \* GB3 </w:instrText>
      </w:r>
      <w:r>
        <w:rPr>
          <w:rFonts w:hint="eastAsia"/>
          <w:sz w:val="24"/>
        </w:rPr>
        <w:fldChar w:fldCharType="separate"/>
      </w:r>
      <w:r>
        <w:rPr>
          <w:rFonts w:hint="eastAsia"/>
          <w:sz w:val="24"/>
        </w:rPr>
        <w:t>③</w:t>
      </w:r>
      <w:r>
        <w:rPr>
          <w:rFonts w:hint="eastAsia"/>
          <w:sz w:val="24"/>
        </w:rPr>
        <w:fldChar w:fldCharType="end"/>
      </w:r>
      <w:r>
        <w:rPr>
          <w:rFonts w:hint="eastAsia"/>
          <w:sz w:val="24"/>
        </w:rPr>
        <w:t xml:space="preserve"> </w:t>
      </w:r>
      <w:r>
        <w:rPr>
          <w:rFonts w:hint="eastAsia"/>
          <w:sz w:val="24"/>
        </w:rPr>
        <w:t>刀、墩、案、盆、容器、冰箱、橱柜、加工设备、盖布等每日清洗，定期消毒，并要有专人负责。</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4 \* GB3 </w:instrText>
      </w:r>
      <w:r>
        <w:rPr>
          <w:rFonts w:hint="eastAsia"/>
          <w:sz w:val="24"/>
        </w:rPr>
        <w:fldChar w:fldCharType="separate"/>
      </w:r>
      <w:r>
        <w:rPr>
          <w:rFonts w:hint="eastAsia"/>
          <w:sz w:val="24"/>
        </w:rPr>
        <w:t>④</w:t>
      </w:r>
      <w:r>
        <w:rPr>
          <w:rFonts w:hint="eastAsia"/>
          <w:sz w:val="24"/>
        </w:rPr>
        <w:fldChar w:fldCharType="end"/>
      </w:r>
      <w:r>
        <w:rPr>
          <w:rFonts w:hint="eastAsia"/>
          <w:sz w:val="24"/>
        </w:rPr>
        <w:t xml:space="preserve"> </w:t>
      </w:r>
      <w:r>
        <w:rPr>
          <w:rFonts w:hint="eastAsia"/>
          <w:sz w:val="24"/>
        </w:rPr>
        <w:t>进入冷菜间及饼房必须穿戴整洁的工作衣、帽、口罩，洗手消毒</w:t>
      </w:r>
      <w:r>
        <w:rPr>
          <w:rFonts w:hint="eastAsia"/>
          <w:sz w:val="24"/>
        </w:rPr>
        <w:t>.</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5 \* GB3 </w:instrText>
      </w:r>
      <w:r>
        <w:rPr>
          <w:rFonts w:hint="eastAsia"/>
          <w:sz w:val="24"/>
        </w:rPr>
        <w:fldChar w:fldCharType="separate"/>
      </w:r>
      <w:r>
        <w:rPr>
          <w:rFonts w:hint="eastAsia"/>
          <w:sz w:val="24"/>
        </w:rPr>
        <w:t>⑤</w:t>
      </w:r>
      <w:r>
        <w:rPr>
          <w:rFonts w:hint="eastAsia"/>
          <w:sz w:val="24"/>
        </w:rPr>
        <w:fldChar w:fldCharType="end"/>
      </w:r>
      <w:r>
        <w:rPr>
          <w:rFonts w:hint="eastAsia"/>
          <w:sz w:val="24"/>
        </w:rPr>
        <w:t xml:space="preserve"> </w:t>
      </w:r>
      <w:r>
        <w:rPr>
          <w:rFonts w:hint="eastAsia"/>
          <w:sz w:val="24"/>
        </w:rPr>
        <w:t>厨房设紫外线消毒设施。</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6 \* GB3 </w:instrText>
      </w:r>
      <w:r>
        <w:rPr>
          <w:rFonts w:hint="eastAsia"/>
          <w:sz w:val="24"/>
        </w:rPr>
        <w:fldChar w:fldCharType="separate"/>
      </w:r>
      <w:r>
        <w:rPr>
          <w:rFonts w:hint="eastAsia"/>
          <w:sz w:val="24"/>
        </w:rPr>
        <w:t>⑥</w:t>
      </w:r>
      <w:r>
        <w:rPr>
          <w:rFonts w:hint="eastAsia"/>
          <w:sz w:val="24"/>
        </w:rPr>
        <w:fldChar w:fldCharType="end"/>
      </w:r>
      <w:r>
        <w:rPr>
          <w:rFonts w:hint="eastAsia"/>
          <w:sz w:val="24"/>
        </w:rPr>
        <w:t xml:space="preserve"> </w:t>
      </w:r>
      <w:r>
        <w:rPr>
          <w:rFonts w:hint="eastAsia"/>
          <w:sz w:val="24"/>
        </w:rPr>
        <w:t>非厨房工作人员不得进入厨房，厨房不得存放杂物和私人物品。</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7 \* GB3 </w:instrText>
      </w:r>
      <w:r>
        <w:rPr>
          <w:rFonts w:hint="eastAsia"/>
          <w:sz w:val="24"/>
        </w:rPr>
        <w:fldChar w:fldCharType="separate"/>
      </w:r>
      <w:r>
        <w:rPr>
          <w:rFonts w:hint="eastAsia"/>
          <w:sz w:val="24"/>
        </w:rPr>
        <w:t>⑦</w:t>
      </w:r>
      <w:r>
        <w:rPr>
          <w:rFonts w:hint="eastAsia"/>
          <w:sz w:val="24"/>
        </w:rPr>
        <w:fldChar w:fldCharType="end"/>
      </w:r>
      <w:r>
        <w:rPr>
          <w:rFonts w:hint="eastAsia"/>
          <w:sz w:val="24"/>
        </w:rPr>
        <w:t xml:space="preserve"> </w:t>
      </w:r>
      <w:r>
        <w:rPr>
          <w:rFonts w:hint="eastAsia"/>
          <w:sz w:val="24"/>
        </w:rPr>
        <w:t>食品原料要求新鲜卫生，生熟分开，隔夜食品必须回烧，烧熟的食品冷却后必须用保鲜膜覆盖。</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8 \* GB3 </w:instrText>
      </w:r>
      <w:r>
        <w:rPr>
          <w:rFonts w:hint="eastAsia"/>
          <w:sz w:val="24"/>
        </w:rPr>
        <w:fldChar w:fldCharType="separate"/>
      </w:r>
      <w:r>
        <w:rPr>
          <w:rFonts w:hint="eastAsia"/>
          <w:sz w:val="24"/>
        </w:rPr>
        <w:t>⑧</w:t>
      </w:r>
      <w:r>
        <w:rPr>
          <w:rFonts w:hint="eastAsia"/>
          <w:sz w:val="24"/>
        </w:rPr>
        <w:fldChar w:fldCharType="end"/>
      </w:r>
      <w:r>
        <w:rPr>
          <w:rFonts w:hint="eastAsia"/>
          <w:sz w:val="24"/>
        </w:rPr>
        <w:t xml:space="preserve"> </w:t>
      </w:r>
      <w:r>
        <w:rPr>
          <w:rFonts w:hint="eastAsia"/>
          <w:sz w:val="24"/>
        </w:rPr>
        <w:t>肉禽、水产品不着地堆放，荤素食品应分池清洗。</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9 \* GB3 </w:instrText>
      </w:r>
      <w:r>
        <w:rPr>
          <w:rFonts w:hint="eastAsia"/>
          <w:sz w:val="24"/>
        </w:rPr>
        <w:fldChar w:fldCharType="separate"/>
      </w:r>
      <w:r>
        <w:rPr>
          <w:rFonts w:hint="eastAsia"/>
          <w:sz w:val="24"/>
        </w:rPr>
        <w:t>⑨</w:t>
      </w:r>
      <w:r>
        <w:rPr>
          <w:rFonts w:hint="eastAsia"/>
          <w:sz w:val="24"/>
        </w:rPr>
        <w:fldChar w:fldCharType="end"/>
      </w:r>
      <w:r>
        <w:rPr>
          <w:rFonts w:hint="eastAsia"/>
          <w:sz w:val="24"/>
        </w:rPr>
        <w:t xml:space="preserve"> </w:t>
      </w:r>
      <w:r>
        <w:rPr>
          <w:rFonts w:hint="eastAsia"/>
          <w:sz w:val="24"/>
        </w:rPr>
        <w:t>冰箱内食品应分类存放，做到生熟分开，荤素分开，成品与半成品分开，鱼肉分开，先进先用，半成品进冰箱须盖保鲜膜，防止污染串味。</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10 \* GB3 </w:instrText>
      </w:r>
      <w:r>
        <w:rPr>
          <w:rFonts w:hint="eastAsia"/>
          <w:sz w:val="24"/>
        </w:rPr>
        <w:fldChar w:fldCharType="separate"/>
      </w:r>
      <w:r>
        <w:rPr>
          <w:rFonts w:hint="eastAsia"/>
          <w:sz w:val="24"/>
        </w:rPr>
        <w:t>⑩</w:t>
      </w:r>
      <w:r>
        <w:rPr>
          <w:rFonts w:hint="eastAsia"/>
          <w:sz w:val="24"/>
        </w:rPr>
        <w:fldChar w:fldCharType="end"/>
      </w:r>
      <w:r>
        <w:rPr>
          <w:rFonts w:hint="eastAsia"/>
          <w:sz w:val="24"/>
        </w:rPr>
        <w:t xml:space="preserve"> </w:t>
      </w:r>
      <w:r>
        <w:rPr>
          <w:rFonts w:hint="eastAsia"/>
          <w:sz w:val="24"/>
        </w:rPr>
        <w:t>冰箱定期除霜除尘，冰箱清洗后做到无油垢，无异味、无血水。</w:t>
      </w:r>
    </w:p>
    <w:p w:rsidR="00625520" w:rsidRDefault="001B1A0A" w:rsidP="00E22C61">
      <w:pPr>
        <w:widowControl/>
        <w:ind w:firstLineChars="200" w:firstLine="446"/>
        <w:jc w:val="left"/>
        <w:rPr>
          <w:sz w:val="24"/>
        </w:rPr>
      </w:pPr>
      <w:r>
        <w:rPr>
          <w:sz w:val="24"/>
        </w:rPr>
        <w:t>⑪</w:t>
      </w:r>
      <w:r>
        <w:rPr>
          <w:rFonts w:hint="eastAsia"/>
          <w:sz w:val="24"/>
        </w:rPr>
        <w:t xml:space="preserve"> </w:t>
      </w:r>
      <w:r>
        <w:rPr>
          <w:rFonts w:hint="eastAsia"/>
          <w:sz w:val="24"/>
        </w:rPr>
        <w:t>厨房内用具设备清洁，橱柜、台面抽屉整齐无垃圾，无蟑螂，无鼠迹。</w:t>
      </w:r>
    </w:p>
    <w:p w:rsidR="00625520" w:rsidRDefault="001B1A0A" w:rsidP="00E22C61">
      <w:pPr>
        <w:widowControl/>
        <w:ind w:firstLineChars="200" w:firstLine="446"/>
        <w:jc w:val="left"/>
        <w:rPr>
          <w:sz w:val="24"/>
        </w:rPr>
      </w:pPr>
      <w:r>
        <w:rPr>
          <w:sz w:val="24"/>
        </w:rPr>
        <w:t>⑫</w:t>
      </w:r>
      <w:r>
        <w:rPr>
          <w:rFonts w:hint="eastAsia"/>
          <w:sz w:val="24"/>
        </w:rPr>
        <w:t xml:space="preserve"> </w:t>
      </w:r>
      <w:r>
        <w:rPr>
          <w:rFonts w:hint="eastAsia"/>
          <w:sz w:val="24"/>
        </w:rPr>
        <w:t>保持灶台清洁，无积垢，无残渣，工作台辅料，调料容器有盖。</w:t>
      </w:r>
    </w:p>
    <w:p w:rsidR="00625520" w:rsidRDefault="001B1A0A" w:rsidP="00E22C61">
      <w:pPr>
        <w:widowControl/>
        <w:ind w:firstLineChars="200" w:firstLine="446"/>
        <w:jc w:val="left"/>
        <w:rPr>
          <w:sz w:val="24"/>
        </w:rPr>
      </w:pPr>
      <w:r>
        <w:rPr>
          <w:sz w:val="24"/>
        </w:rPr>
        <w:t>⑬</w:t>
      </w:r>
      <w:r>
        <w:rPr>
          <w:rFonts w:hint="eastAsia"/>
          <w:sz w:val="24"/>
        </w:rPr>
        <w:t xml:space="preserve"> </w:t>
      </w:r>
      <w:r>
        <w:rPr>
          <w:rFonts w:hint="eastAsia"/>
          <w:sz w:val="24"/>
        </w:rPr>
        <w:t>做好全班卫生收尾工作，每餐结束后做到所有食品进冰箱或有遮盖，调料容器上盖，垃圾桶倒清盖盖，用具容器放整齐，厨房有防蝇、灭鼠设施。</w:t>
      </w:r>
    </w:p>
    <w:p w:rsidR="00625520" w:rsidRDefault="001B1A0A" w:rsidP="00E22C61">
      <w:pPr>
        <w:widowControl/>
        <w:ind w:firstLineChars="200" w:firstLine="446"/>
        <w:jc w:val="left"/>
        <w:rPr>
          <w:sz w:val="24"/>
        </w:rPr>
      </w:pPr>
      <w:r>
        <w:rPr>
          <w:sz w:val="24"/>
        </w:rPr>
        <w:t>⑭</w:t>
      </w:r>
      <w:r>
        <w:rPr>
          <w:rFonts w:hint="eastAsia"/>
          <w:sz w:val="24"/>
        </w:rPr>
        <w:t xml:space="preserve"> </w:t>
      </w:r>
      <w:r>
        <w:rPr>
          <w:rFonts w:hint="eastAsia"/>
          <w:sz w:val="24"/>
        </w:rPr>
        <w:t>熟肉制品在夏季出锅</w:t>
      </w:r>
      <w:r>
        <w:rPr>
          <w:rFonts w:hint="eastAsia"/>
          <w:sz w:val="24"/>
        </w:rPr>
        <w:t>8</w:t>
      </w:r>
      <w:r>
        <w:rPr>
          <w:rFonts w:hint="eastAsia"/>
          <w:sz w:val="24"/>
        </w:rPr>
        <w:t>小时后必须回锅；</w:t>
      </w:r>
    </w:p>
    <w:p w:rsidR="00625520" w:rsidRDefault="001B1A0A" w:rsidP="00E22C61">
      <w:pPr>
        <w:widowControl/>
        <w:ind w:firstLineChars="200" w:firstLine="446"/>
        <w:jc w:val="left"/>
        <w:rPr>
          <w:sz w:val="24"/>
        </w:rPr>
      </w:pPr>
      <w:r>
        <w:rPr>
          <w:rFonts w:hint="eastAsia"/>
          <w:sz w:val="24"/>
        </w:rPr>
        <w:t>（</w:t>
      </w:r>
      <w:r>
        <w:rPr>
          <w:rFonts w:hint="eastAsia"/>
          <w:sz w:val="24"/>
        </w:rPr>
        <w:t>4</w:t>
      </w:r>
      <w:r>
        <w:rPr>
          <w:rFonts w:hint="eastAsia"/>
          <w:sz w:val="24"/>
        </w:rPr>
        <w:t>）库管服务标准</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1 \* GB3 </w:instrText>
      </w:r>
      <w:r>
        <w:rPr>
          <w:rFonts w:hint="eastAsia"/>
          <w:sz w:val="24"/>
        </w:rPr>
        <w:fldChar w:fldCharType="separate"/>
      </w:r>
      <w:r>
        <w:rPr>
          <w:rFonts w:hint="eastAsia"/>
          <w:sz w:val="24"/>
        </w:rPr>
        <w:t>①</w:t>
      </w:r>
      <w:r>
        <w:rPr>
          <w:rFonts w:hint="eastAsia"/>
          <w:sz w:val="24"/>
        </w:rPr>
        <w:fldChar w:fldCharType="end"/>
      </w:r>
      <w:r>
        <w:rPr>
          <w:rFonts w:hint="eastAsia"/>
          <w:sz w:val="24"/>
        </w:rPr>
        <w:t xml:space="preserve"> </w:t>
      </w:r>
      <w:r>
        <w:rPr>
          <w:rFonts w:hint="eastAsia"/>
          <w:sz w:val="24"/>
        </w:rPr>
        <w:t>做好各种工作计划、记录、物品验收入库及汇总管理工作，做到类别清楚，无遗漏。</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2 \* GB3 </w:instrText>
      </w:r>
      <w:r>
        <w:rPr>
          <w:rFonts w:hint="eastAsia"/>
          <w:sz w:val="24"/>
        </w:rPr>
        <w:fldChar w:fldCharType="separate"/>
      </w:r>
      <w:r>
        <w:rPr>
          <w:rFonts w:hint="eastAsia"/>
          <w:sz w:val="24"/>
        </w:rPr>
        <w:t>②</w:t>
      </w:r>
      <w:r>
        <w:rPr>
          <w:rFonts w:hint="eastAsia"/>
          <w:sz w:val="24"/>
        </w:rPr>
        <w:fldChar w:fldCharType="end"/>
      </w:r>
      <w:r>
        <w:rPr>
          <w:rFonts w:hint="eastAsia"/>
          <w:sz w:val="24"/>
        </w:rPr>
        <w:t xml:space="preserve"> </w:t>
      </w:r>
      <w:r>
        <w:rPr>
          <w:rFonts w:hint="eastAsia"/>
          <w:sz w:val="24"/>
        </w:rPr>
        <w:t>对照采购计划对物品认真核查，做到准确、清楚、及时、无差错：</w:t>
      </w:r>
    </w:p>
    <w:p w:rsidR="00625520" w:rsidRDefault="001B1A0A" w:rsidP="00E22C61">
      <w:pPr>
        <w:widowControl/>
        <w:ind w:firstLineChars="200" w:firstLine="446"/>
        <w:jc w:val="left"/>
        <w:rPr>
          <w:sz w:val="24"/>
        </w:rPr>
      </w:pPr>
      <w:r>
        <w:rPr>
          <w:rFonts w:hint="eastAsia"/>
          <w:sz w:val="24"/>
        </w:rPr>
        <w:t>---</w:t>
      </w:r>
      <w:r>
        <w:rPr>
          <w:rFonts w:hint="eastAsia"/>
          <w:sz w:val="24"/>
        </w:rPr>
        <w:t>检查所购原料有无合格证或检疫证明，凡腐败变质、发霉、生虫、有毒、有害、超期、掺假、以次充好、好坏掺杂的一律不准入库。</w:t>
      </w:r>
    </w:p>
    <w:p w:rsidR="00625520" w:rsidRDefault="001B1A0A" w:rsidP="00E22C61">
      <w:pPr>
        <w:widowControl/>
        <w:ind w:firstLineChars="200" w:firstLine="446"/>
        <w:jc w:val="left"/>
        <w:rPr>
          <w:sz w:val="24"/>
        </w:rPr>
      </w:pPr>
      <w:r>
        <w:rPr>
          <w:rFonts w:hint="eastAsia"/>
          <w:sz w:val="24"/>
        </w:rPr>
        <w:t>---</w:t>
      </w:r>
      <w:r>
        <w:rPr>
          <w:rFonts w:hint="eastAsia"/>
          <w:sz w:val="24"/>
        </w:rPr>
        <w:t>检查票据上的价格与计划商定的价格是否相符，凡超出市场价格的不准入库。</w:t>
      </w:r>
    </w:p>
    <w:p w:rsidR="00625520" w:rsidRDefault="001B1A0A" w:rsidP="00E22C61">
      <w:pPr>
        <w:widowControl/>
        <w:ind w:firstLineChars="200" w:firstLine="446"/>
        <w:jc w:val="left"/>
        <w:rPr>
          <w:sz w:val="24"/>
        </w:rPr>
      </w:pPr>
      <w:r>
        <w:rPr>
          <w:rFonts w:hint="eastAsia"/>
          <w:sz w:val="24"/>
        </w:rPr>
        <w:t>---</w:t>
      </w:r>
      <w:r>
        <w:rPr>
          <w:rFonts w:hint="eastAsia"/>
          <w:sz w:val="24"/>
        </w:rPr>
        <w:t>带外包装并注明重量的货物要抽样称重，核实包装上是否正确，对箱或匣包装的货物要检查下层，是否装满，不符合规定的不准入库。</w:t>
      </w:r>
    </w:p>
    <w:p w:rsidR="00625520" w:rsidRDefault="001B1A0A" w:rsidP="00E22C61">
      <w:pPr>
        <w:widowControl/>
        <w:ind w:firstLineChars="200" w:firstLine="446"/>
        <w:jc w:val="left"/>
        <w:rPr>
          <w:sz w:val="24"/>
        </w:rPr>
      </w:pPr>
      <w:r>
        <w:rPr>
          <w:rFonts w:hint="eastAsia"/>
          <w:sz w:val="24"/>
        </w:rPr>
        <w:t>---</w:t>
      </w:r>
      <w:r>
        <w:rPr>
          <w:rFonts w:hint="eastAsia"/>
          <w:sz w:val="24"/>
        </w:rPr>
        <w:t>对冰冻货物要化冰称重，核对与所标重量是否相符，否则不准入库。</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3 \* GB3 </w:instrText>
      </w:r>
      <w:r>
        <w:rPr>
          <w:rFonts w:hint="eastAsia"/>
          <w:sz w:val="24"/>
        </w:rPr>
        <w:fldChar w:fldCharType="separate"/>
      </w:r>
      <w:r>
        <w:rPr>
          <w:rFonts w:hint="eastAsia"/>
          <w:sz w:val="24"/>
        </w:rPr>
        <w:t>③</w:t>
      </w:r>
      <w:r>
        <w:rPr>
          <w:rFonts w:hint="eastAsia"/>
          <w:sz w:val="24"/>
        </w:rPr>
        <w:fldChar w:fldCharType="end"/>
      </w:r>
      <w:r>
        <w:rPr>
          <w:rFonts w:hint="eastAsia"/>
          <w:sz w:val="24"/>
        </w:rPr>
        <w:t xml:space="preserve"> </w:t>
      </w:r>
      <w:r>
        <w:rPr>
          <w:rFonts w:hint="eastAsia"/>
          <w:sz w:val="24"/>
        </w:rPr>
        <w:t>加强货物存储工作。货物验收完毕后，做好货物入库登记，并分门别类进行存储。做到：</w:t>
      </w:r>
    </w:p>
    <w:p w:rsidR="00625520" w:rsidRDefault="001B1A0A" w:rsidP="00E22C61">
      <w:pPr>
        <w:widowControl/>
        <w:ind w:firstLineChars="200" w:firstLine="446"/>
        <w:jc w:val="left"/>
        <w:rPr>
          <w:sz w:val="24"/>
        </w:rPr>
      </w:pPr>
      <w:r>
        <w:rPr>
          <w:rFonts w:hint="eastAsia"/>
          <w:sz w:val="24"/>
        </w:rPr>
        <w:t>---</w:t>
      </w:r>
      <w:r>
        <w:rPr>
          <w:rFonts w:hint="eastAsia"/>
          <w:sz w:val="24"/>
        </w:rPr>
        <w:t>生熟分开，干湿分开，冷藏与冰冻分开，食品与非食品分开，调料与原料分开，水与原料分开，有强烈气味物品与其它物品分开，餐具、厨具与原料分开。</w:t>
      </w:r>
    </w:p>
    <w:p w:rsidR="00625520" w:rsidRDefault="001B1A0A" w:rsidP="00E22C61">
      <w:pPr>
        <w:widowControl/>
        <w:ind w:firstLineChars="200" w:firstLine="446"/>
        <w:jc w:val="left"/>
        <w:rPr>
          <w:sz w:val="24"/>
        </w:rPr>
      </w:pPr>
      <w:r>
        <w:rPr>
          <w:rFonts w:hint="eastAsia"/>
          <w:sz w:val="24"/>
        </w:rPr>
        <w:t>---</w:t>
      </w:r>
      <w:r>
        <w:rPr>
          <w:rFonts w:hint="eastAsia"/>
          <w:sz w:val="24"/>
        </w:rPr>
        <w:t>低毒的清洁剂和腐蚀性物品要标明货物名称并单独存放，纸品、布件要存放干燥处。</w:t>
      </w:r>
    </w:p>
    <w:p w:rsidR="00625520" w:rsidRDefault="001B1A0A" w:rsidP="00E22C61">
      <w:pPr>
        <w:widowControl/>
        <w:ind w:firstLineChars="200" w:firstLine="446"/>
        <w:jc w:val="left"/>
        <w:rPr>
          <w:sz w:val="24"/>
        </w:rPr>
      </w:pPr>
      <w:r>
        <w:rPr>
          <w:rFonts w:hint="eastAsia"/>
          <w:sz w:val="24"/>
        </w:rPr>
        <w:t>---</w:t>
      </w:r>
      <w:r>
        <w:rPr>
          <w:rFonts w:hint="eastAsia"/>
          <w:sz w:val="24"/>
        </w:rPr>
        <w:t>肉类、水产、蛋品等易腐货物要冷冻或冷藏储存。</w:t>
      </w:r>
    </w:p>
    <w:p w:rsidR="00625520" w:rsidRDefault="001B1A0A" w:rsidP="00E22C61">
      <w:pPr>
        <w:widowControl/>
        <w:ind w:firstLineChars="200" w:firstLine="446"/>
        <w:jc w:val="left"/>
        <w:rPr>
          <w:sz w:val="24"/>
        </w:rPr>
      </w:pPr>
      <w:r>
        <w:rPr>
          <w:rFonts w:hint="eastAsia"/>
          <w:sz w:val="24"/>
        </w:rPr>
        <w:t>---</w:t>
      </w:r>
      <w:r>
        <w:rPr>
          <w:rFonts w:hint="eastAsia"/>
          <w:sz w:val="24"/>
        </w:rPr>
        <w:t>定型包装原料按类别、品种上架堆放并挂牌注明质量及进货日期。</w:t>
      </w:r>
    </w:p>
    <w:p w:rsidR="00625520" w:rsidRDefault="001B1A0A" w:rsidP="00E22C61">
      <w:pPr>
        <w:widowControl/>
        <w:ind w:firstLineChars="200" w:firstLine="446"/>
        <w:jc w:val="left"/>
        <w:rPr>
          <w:sz w:val="24"/>
        </w:rPr>
      </w:pPr>
      <w:r>
        <w:rPr>
          <w:rFonts w:hint="eastAsia"/>
          <w:sz w:val="24"/>
        </w:rPr>
        <w:t>---</w:t>
      </w:r>
      <w:r>
        <w:rPr>
          <w:rFonts w:hint="eastAsia"/>
          <w:sz w:val="24"/>
        </w:rPr>
        <w:t>散装易霉原料要勤放、勤晒。</w:t>
      </w:r>
    </w:p>
    <w:p w:rsidR="00625520" w:rsidRDefault="001B1A0A" w:rsidP="00E22C61">
      <w:pPr>
        <w:widowControl/>
        <w:ind w:firstLineChars="200" w:firstLine="446"/>
        <w:jc w:val="left"/>
        <w:rPr>
          <w:sz w:val="24"/>
        </w:rPr>
      </w:pPr>
      <w:r>
        <w:rPr>
          <w:rFonts w:hint="eastAsia"/>
          <w:sz w:val="24"/>
        </w:rPr>
        <w:t>---</w:t>
      </w:r>
      <w:r>
        <w:rPr>
          <w:rFonts w:hint="eastAsia"/>
          <w:sz w:val="24"/>
        </w:rPr>
        <w:t>仓库要经常开窗通风，保持干燥，存放在冰箱、冷库的货品要经常检查、定期化霜、保持霜薄气足。</w:t>
      </w:r>
    </w:p>
    <w:p w:rsidR="00625520" w:rsidRDefault="001B1A0A" w:rsidP="00E22C61">
      <w:pPr>
        <w:widowControl/>
        <w:ind w:firstLineChars="200" w:firstLine="446"/>
        <w:jc w:val="left"/>
        <w:rPr>
          <w:sz w:val="24"/>
        </w:rPr>
      </w:pPr>
      <w:r>
        <w:rPr>
          <w:rFonts w:hint="eastAsia"/>
          <w:sz w:val="24"/>
        </w:rPr>
        <w:t>---</w:t>
      </w:r>
      <w:r>
        <w:rPr>
          <w:rFonts w:hint="eastAsia"/>
          <w:sz w:val="24"/>
        </w:rPr>
        <w:t>定期对存放货物进行检查，发现原料变质、发霉、生虫等要即时处理。做到无鼠、无虫、无蟑螂、无灰尘、无污水。</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4 \* GB3 </w:instrText>
      </w:r>
      <w:r>
        <w:rPr>
          <w:rFonts w:hint="eastAsia"/>
          <w:sz w:val="24"/>
        </w:rPr>
        <w:fldChar w:fldCharType="separate"/>
      </w:r>
      <w:r>
        <w:rPr>
          <w:rFonts w:hint="eastAsia"/>
          <w:sz w:val="24"/>
        </w:rPr>
        <w:t>④</w:t>
      </w:r>
      <w:r>
        <w:rPr>
          <w:rFonts w:hint="eastAsia"/>
          <w:sz w:val="24"/>
        </w:rPr>
        <w:fldChar w:fldCharType="end"/>
      </w:r>
      <w:r>
        <w:rPr>
          <w:rFonts w:hint="eastAsia"/>
          <w:sz w:val="24"/>
        </w:rPr>
        <w:t xml:space="preserve"> </w:t>
      </w:r>
      <w:r>
        <w:rPr>
          <w:rFonts w:hint="eastAsia"/>
          <w:sz w:val="24"/>
        </w:rPr>
        <w:t>切实做好防火、防盗、防漏工作，确保物品不受损失。</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5 \* GB3 </w:instrText>
      </w:r>
      <w:r>
        <w:rPr>
          <w:rFonts w:hint="eastAsia"/>
          <w:sz w:val="24"/>
        </w:rPr>
        <w:fldChar w:fldCharType="separate"/>
      </w:r>
      <w:r>
        <w:rPr>
          <w:rFonts w:hint="eastAsia"/>
          <w:sz w:val="24"/>
        </w:rPr>
        <w:t>⑤</w:t>
      </w:r>
      <w:r>
        <w:rPr>
          <w:rFonts w:hint="eastAsia"/>
          <w:sz w:val="24"/>
        </w:rPr>
        <w:fldChar w:fldCharType="end"/>
      </w:r>
      <w:r>
        <w:rPr>
          <w:rFonts w:hint="eastAsia"/>
          <w:sz w:val="24"/>
        </w:rPr>
        <w:t xml:space="preserve"> </w:t>
      </w:r>
      <w:r>
        <w:rPr>
          <w:rFonts w:hint="eastAsia"/>
          <w:sz w:val="24"/>
        </w:rPr>
        <w:t>做好货品发放工作。库管员必须凭领料单发放原料并核算好数量与金额，常用物品要做到随领随登记，并由领用人签字，做到一物一清，一日一清，没有领料单或未经本部门领导批准任何人不得从库房取走原材料，没有招待所负责人批准不得将货品送给他人。</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6 \* GB3 </w:instrText>
      </w:r>
      <w:r>
        <w:rPr>
          <w:rFonts w:hint="eastAsia"/>
          <w:sz w:val="24"/>
        </w:rPr>
        <w:fldChar w:fldCharType="separate"/>
      </w:r>
      <w:r>
        <w:rPr>
          <w:rFonts w:hint="eastAsia"/>
          <w:sz w:val="24"/>
        </w:rPr>
        <w:t>⑥</w:t>
      </w:r>
      <w:r>
        <w:rPr>
          <w:rFonts w:hint="eastAsia"/>
          <w:sz w:val="24"/>
        </w:rPr>
        <w:fldChar w:fldCharType="end"/>
      </w:r>
      <w:r>
        <w:rPr>
          <w:rFonts w:hint="eastAsia"/>
          <w:sz w:val="24"/>
        </w:rPr>
        <w:t xml:space="preserve"> </w:t>
      </w:r>
      <w:r>
        <w:rPr>
          <w:rFonts w:hint="eastAsia"/>
          <w:sz w:val="24"/>
        </w:rPr>
        <w:t>库管员（厨工兼）要严格要求自己，库存物品不能随意使用和处理，报废物品必须向负责人专题报告。</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7 \* GB3 </w:instrText>
      </w:r>
      <w:r>
        <w:rPr>
          <w:rFonts w:hint="eastAsia"/>
          <w:sz w:val="24"/>
        </w:rPr>
        <w:fldChar w:fldCharType="separate"/>
      </w:r>
      <w:r>
        <w:rPr>
          <w:rFonts w:hint="eastAsia"/>
          <w:sz w:val="24"/>
        </w:rPr>
        <w:t>⑦</w:t>
      </w:r>
      <w:r>
        <w:rPr>
          <w:rFonts w:hint="eastAsia"/>
          <w:sz w:val="24"/>
        </w:rPr>
        <w:fldChar w:fldCharType="end"/>
      </w:r>
      <w:r>
        <w:rPr>
          <w:rFonts w:hint="eastAsia"/>
          <w:sz w:val="24"/>
        </w:rPr>
        <w:t xml:space="preserve"> </w:t>
      </w:r>
      <w:r>
        <w:rPr>
          <w:rFonts w:hint="eastAsia"/>
          <w:sz w:val="24"/>
        </w:rPr>
        <w:t>严格控制发放数量，避免宽打窄用现象发生。变质或超期的原料不准发放；易坏性原料，验收后要马上转给厨房。</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8 \* GB3 </w:instrText>
      </w:r>
      <w:r>
        <w:rPr>
          <w:rFonts w:hint="eastAsia"/>
          <w:sz w:val="24"/>
        </w:rPr>
        <w:fldChar w:fldCharType="separate"/>
      </w:r>
      <w:r>
        <w:rPr>
          <w:rFonts w:hint="eastAsia"/>
          <w:sz w:val="24"/>
        </w:rPr>
        <w:t>⑧</w:t>
      </w:r>
      <w:r>
        <w:rPr>
          <w:rFonts w:hint="eastAsia"/>
          <w:sz w:val="24"/>
        </w:rPr>
        <w:fldChar w:fldCharType="end"/>
      </w:r>
      <w:r>
        <w:rPr>
          <w:rFonts w:hint="eastAsia"/>
          <w:sz w:val="24"/>
        </w:rPr>
        <w:t xml:space="preserve"> </w:t>
      </w:r>
      <w:r>
        <w:rPr>
          <w:rFonts w:hint="eastAsia"/>
          <w:sz w:val="24"/>
        </w:rPr>
        <w:t>库管员（厨工兼）要经常检查库房，掌握库存余量并及时向负责人通报情况。</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9 \* GB3 </w:instrText>
      </w:r>
      <w:r>
        <w:rPr>
          <w:rFonts w:hint="eastAsia"/>
          <w:sz w:val="24"/>
        </w:rPr>
        <w:fldChar w:fldCharType="separate"/>
      </w:r>
      <w:r>
        <w:rPr>
          <w:rFonts w:hint="eastAsia"/>
          <w:sz w:val="24"/>
        </w:rPr>
        <w:t>⑨</w:t>
      </w:r>
      <w:r>
        <w:rPr>
          <w:rFonts w:hint="eastAsia"/>
          <w:sz w:val="24"/>
        </w:rPr>
        <w:fldChar w:fldCharType="end"/>
      </w:r>
      <w:r>
        <w:rPr>
          <w:rFonts w:hint="eastAsia"/>
          <w:sz w:val="24"/>
        </w:rPr>
        <w:t xml:space="preserve"> </w:t>
      </w:r>
      <w:r>
        <w:rPr>
          <w:rFonts w:hint="eastAsia"/>
          <w:sz w:val="24"/>
        </w:rPr>
        <w:t>库管员（厨工兼）每月底要对所有库内物资盘点一次核算出金额上报负责人，通过盘点查出利用率不高的原料，并及时提醒采购人员注意。</w:t>
      </w:r>
    </w:p>
    <w:p w:rsidR="00625520" w:rsidRDefault="001B1A0A" w:rsidP="00E22C61">
      <w:pPr>
        <w:widowControl/>
        <w:ind w:firstLineChars="200" w:firstLine="446"/>
        <w:jc w:val="left"/>
        <w:rPr>
          <w:sz w:val="24"/>
        </w:rPr>
      </w:pPr>
      <w:r>
        <w:rPr>
          <w:rFonts w:hint="eastAsia"/>
          <w:sz w:val="24"/>
        </w:rPr>
        <w:fldChar w:fldCharType="begin"/>
      </w:r>
      <w:r>
        <w:rPr>
          <w:rFonts w:hint="eastAsia"/>
          <w:sz w:val="24"/>
        </w:rPr>
        <w:instrText xml:space="preserve"> = 10 \* GB3 </w:instrText>
      </w:r>
      <w:r>
        <w:rPr>
          <w:rFonts w:hint="eastAsia"/>
          <w:sz w:val="24"/>
        </w:rPr>
        <w:fldChar w:fldCharType="separate"/>
      </w:r>
      <w:r>
        <w:rPr>
          <w:rFonts w:hint="eastAsia"/>
          <w:sz w:val="24"/>
        </w:rPr>
        <w:t>⑩</w:t>
      </w:r>
      <w:r>
        <w:rPr>
          <w:rFonts w:hint="eastAsia"/>
          <w:sz w:val="24"/>
        </w:rPr>
        <w:fldChar w:fldCharType="end"/>
      </w:r>
      <w:r>
        <w:rPr>
          <w:rFonts w:hint="eastAsia"/>
          <w:sz w:val="24"/>
        </w:rPr>
        <w:t xml:space="preserve"> </w:t>
      </w:r>
      <w:r>
        <w:rPr>
          <w:rFonts w:hint="eastAsia"/>
          <w:sz w:val="24"/>
        </w:rPr>
        <w:t>协助项目主管做好各种物业服务相关的管理工作。</w:t>
      </w:r>
    </w:p>
    <w:p w:rsidR="00625520" w:rsidRDefault="001B1A0A" w:rsidP="00E22C61">
      <w:pPr>
        <w:widowControl/>
        <w:ind w:firstLineChars="200" w:firstLine="446"/>
        <w:jc w:val="left"/>
        <w:rPr>
          <w:sz w:val="24"/>
        </w:rPr>
      </w:pPr>
      <w:r>
        <w:rPr>
          <w:rFonts w:hint="eastAsia"/>
          <w:sz w:val="24"/>
        </w:rPr>
        <w:t>五、应急服务要求</w:t>
      </w:r>
    </w:p>
    <w:p w:rsidR="00625520" w:rsidRDefault="001B1A0A" w:rsidP="00E22C61">
      <w:pPr>
        <w:widowControl/>
        <w:ind w:firstLineChars="200" w:firstLine="446"/>
        <w:jc w:val="left"/>
        <w:rPr>
          <w:sz w:val="24"/>
        </w:rPr>
      </w:pPr>
      <w:r>
        <w:rPr>
          <w:rFonts w:hint="eastAsia"/>
          <w:sz w:val="24"/>
        </w:rPr>
        <w:t>当出现不可预知紧急情况时（例如停水停电停燃气、极端天气、群体事件、自然灾害等），保证服务正常运转的措施，包括但不限于临时增配人员、临时调集设备、现有人员岗位职责临时增加、与相关政府部门协调配合等。</w:t>
      </w:r>
    </w:p>
    <w:p w:rsidR="00625520" w:rsidRDefault="001B1A0A" w:rsidP="00E22C61">
      <w:pPr>
        <w:widowControl/>
        <w:ind w:firstLineChars="200" w:firstLine="446"/>
        <w:jc w:val="left"/>
        <w:rPr>
          <w:sz w:val="24"/>
        </w:rPr>
      </w:pPr>
      <w:r>
        <w:rPr>
          <w:rFonts w:hint="eastAsia"/>
          <w:sz w:val="24"/>
        </w:rPr>
        <w:t>六、人员保密要求</w:t>
      </w:r>
    </w:p>
    <w:p w:rsidR="00625520" w:rsidRDefault="001B1A0A" w:rsidP="00E22C61">
      <w:pPr>
        <w:widowControl/>
        <w:ind w:firstLineChars="200" w:firstLine="446"/>
        <w:jc w:val="left"/>
        <w:rPr>
          <w:sz w:val="24"/>
        </w:rPr>
      </w:pPr>
      <w:r>
        <w:rPr>
          <w:rFonts w:hint="eastAsia"/>
          <w:sz w:val="24"/>
        </w:rPr>
        <w:t>供应商保证服务过程中采取相应措施确保有可能获取的保密信息不泄露，包括但不限于制定保密制度、服务人员保密培训、签订保密协议、重点岗位双人服务、泄密惩罚办法。</w:t>
      </w:r>
    </w:p>
    <w:p w:rsidR="00625520" w:rsidRDefault="001B1A0A" w:rsidP="00E22C61">
      <w:pPr>
        <w:widowControl/>
        <w:ind w:firstLineChars="200" w:firstLine="446"/>
        <w:jc w:val="left"/>
        <w:rPr>
          <w:sz w:val="24"/>
        </w:rPr>
      </w:pPr>
      <w:r>
        <w:rPr>
          <w:rFonts w:hint="eastAsia"/>
          <w:sz w:val="24"/>
        </w:rPr>
        <w:t>七、人员稳定性要求</w:t>
      </w:r>
    </w:p>
    <w:p w:rsidR="00625520" w:rsidRDefault="001B1A0A" w:rsidP="00E22C61">
      <w:pPr>
        <w:widowControl/>
        <w:ind w:firstLineChars="200" w:firstLine="446"/>
        <w:jc w:val="left"/>
        <w:rPr>
          <w:sz w:val="24"/>
        </w:rPr>
      </w:pPr>
      <w:r>
        <w:rPr>
          <w:rFonts w:hint="eastAsia"/>
          <w:sz w:val="24"/>
        </w:rPr>
        <w:t>在整个服务期内，保持人员相对稳定，更换人员后人员数量及服务质量不得低于采购需求，且应经采购人同意。</w:t>
      </w:r>
    </w:p>
    <w:p w:rsidR="00625520" w:rsidRDefault="001B1A0A" w:rsidP="00E22C61">
      <w:pPr>
        <w:widowControl/>
        <w:ind w:firstLineChars="200" w:firstLine="446"/>
        <w:jc w:val="left"/>
        <w:rPr>
          <w:sz w:val="24"/>
        </w:rPr>
      </w:pPr>
      <w:r>
        <w:rPr>
          <w:rFonts w:hint="eastAsia"/>
          <w:sz w:val="24"/>
        </w:rPr>
        <w:t>八、进驻和接管要求</w:t>
      </w:r>
    </w:p>
    <w:p w:rsidR="00625520" w:rsidRDefault="001B1A0A" w:rsidP="00E22C61">
      <w:pPr>
        <w:widowControl/>
        <w:ind w:firstLineChars="200" w:firstLine="446"/>
        <w:jc w:val="left"/>
        <w:rPr>
          <w:sz w:val="24"/>
        </w:rPr>
      </w:pPr>
      <w:r>
        <w:rPr>
          <w:rFonts w:hint="eastAsia"/>
          <w:sz w:val="24"/>
        </w:rPr>
        <w:t>中标后，及时配齐所需人员、工具、设备等，在规定的时间内保证全体服务人员按时进场服务，做好交接记录，做到服务平稳过渡，对采购人工作无不良影响。</w:t>
      </w:r>
    </w:p>
    <w:p w:rsidR="00625520" w:rsidRDefault="001B1A0A" w:rsidP="00E22C61">
      <w:pPr>
        <w:widowControl/>
        <w:ind w:firstLineChars="200" w:firstLine="446"/>
        <w:jc w:val="left"/>
        <w:rPr>
          <w:sz w:val="24"/>
        </w:rPr>
      </w:pPr>
      <w:r>
        <w:rPr>
          <w:rFonts w:hint="eastAsia"/>
          <w:sz w:val="24"/>
        </w:rPr>
        <w:t>九、费用分割</w:t>
      </w:r>
    </w:p>
    <w:p w:rsidR="00625520" w:rsidRDefault="001B1A0A" w:rsidP="00E22C61">
      <w:pPr>
        <w:widowControl/>
        <w:ind w:firstLineChars="200" w:firstLine="446"/>
        <w:jc w:val="left"/>
        <w:rPr>
          <w:sz w:val="24"/>
        </w:rPr>
      </w:pPr>
      <w:r>
        <w:rPr>
          <w:rFonts w:hint="eastAsia"/>
          <w:sz w:val="24"/>
        </w:rPr>
        <w:t>1.</w:t>
      </w:r>
      <w:r>
        <w:rPr>
          <w:rFonts w:hint="eastAsia"/>
          <w:sz w:val="24"/>
        </w:rPr>
        <w:t>人工费。人员劳动报酬（包括但不限于工资、福利、五险一金、加班费等）等人工费用由中标供应商按照《劳动法》及我市有关规定发放和缴纳，若出现人员受伤或因任何事由产生劳动争议（仲裁、诉讼）等情况，均由中标供应商出面解决，并承担由此产生的全部费用。</w:t>
      </w:r>
    </w:p>
    <w:p w:rsidR="00625520" w:rsidRDefault="001B1A0A" w:rsidP="00E22C61">
      <w:pPr>
        <w:widowControl/>
        <w:ind w:firstLineChars="200" w:firstLine="446"/>
        <w:jc w:val="left"/>
        <w:rPr>
          <w:sz w:val="24"/>
        </w:rPr>
      </w:pPr>
      <w:r>
        <w:rPr>
          <w:rFonts w:hint="eastAsia"/>
          <w:sz w:val="24"/>
        </w:rPr>
        <w:t>2.</w:t>
      </w:r>
      <w:r>
        <w:rPr>
          <w:rFonts w:hint="eastAsia"/>
          <w:sz w:val="24"/>
        </w:rPr>
        <w:t>服装费。所有物业人员应统一分类着装（冬装、夏装各</w:t>
      </w:r>
      <w:r>
        <w:rPr>
          <w:rFonts w:hint="eastAsia"/>
          <w:sz w:val="24"/>
        </w:rPr>
        <w:t>1</w:t>
      </w:r>
      <w:r>
        <w:rPr>
          <w:rFonts w:hint="eastAsia"/>
          <w:sz w:val="24"/>
        </w:rPr>
        <w:t>套），服装费由中标供应商承担。</w:t>
      </w:r>
    </w:p>
    <w:p w:rsidR="00625520" w:rsidRDefault="001B1A0A" w:rsidP="00E22C61">
      <w:pPr>
        <w:widowControl/>
        <w:ind w:firstLineChars="200" w:firstLine="446"/>
        <w:jc w:val="left"/>
        <w:rPr>
          <w:sz w:val="24"/>
        </w:rPr>
      </w:pPr>
      <w:r>
        <w:rPr>
          <w:rFonts w:hint="eastAsia"/>
          <w:sz w:val="24"/>
        </w:rPr>
        <w:t>3.</w:t>
      </w:r>
      <w:r>
        <w:rPr>
          <w:rFonts w:hint="eastAsia"/>
          <w:sz w:val="24"/>
        </w:rPr>
        <w:t>清洁耗材费（食堂除外）。物业工作所需清洁用品、清洁工具等耗材费用，主要包括：全能洗洁剂、玻璃清洁剂、洁厕剂、除臭剂、杀虫剂、洗洁精、洗衣粉、百洁布、扫把、簸箕、拖把、恭桶刷、清洁手套及消杀所需等（质量达到国家质检合格标准）费用，由中标供应商承担。</w:t>
      </w:r>
    </w:p>
    <w:p w:rsidR="00625520" w:rsidRDefault="001B1A0A" w:rsidP="00E22C61">
      <w:pPr>
        <w:widowControl/>
        <w:ind w:firstLineChars="200" w:firstLine="446"/>
        <w:jc w:val="left"/>
        <w:rPr>
          <w:sz w:val="24"/>
        </w:rPr>
      </w:pPr>
      <w:r>
        <w:rPr>
          <w:rFonts w:hint="eastAsia"/>
          <w:sz w:val="24"/>
        </w:rPr>
        <w:t>4.</w:t>
      </w:r>
      <w:r>
        <w:rPr>
          <w:rFonts w:hint="eastAsia"/>
          <w:sz w:val="24"/>
        </w:rPr>
        <w:t>保安工具耗材费。秩序维护人员使用的对讲机、警棍、盾牌等工具费用，由中标供应商承担。</w:t>
      </w:r>
    </w:p>
    <w:p w:rsidR="00625520" w:rsidRDefault="001B1A0A" w:rsidP="00E22C61">
      <w:pPr>
        <w:widowControl/>
        <w:ind w:firstLineChars="200" w:firstLine="446"/>
        <w:jc w:val="left"/>
        <w:rPr>
          <w:sz w:val="24"/>
        </w:rPr>
      </w:pPr>
      <w:r>
        <w:rPr>
          <w:rFonts w:hint="eastAsia"/>
          <w:sz w:val="24"/>
        </w:rPr>
        <w:t>5.</w:t>
      </w:r>
      <w:r>
        <w:rPr>
          <w:rFonts w:hint="eastAsia"/>
          <w:sz w:val="24"/>
        </w:rPr>
        <w:t>维修所需工具耗材更换的零配件费用由采购人承担。</w:t>
      </w:r>
    </w:p>
    <w:p w:rsidR="00625520" w:rsidRDefault="001B1A0A" w:rsidP="00E22C61">
      <w:pPr>
        <w:widowControl/>
        <w:ind w:firstLineChars="200" w:firstLine="446"/>
        <w:jc w:val="left"/>
        <w:rPr>
          <w:sz w:val="24"/>
        </w:rPr>
      </w:pPr>
      <w:r>
        <w:rPr>
          <w:rFonts w:hint="eastAsia"/>
          <w:sz w:val="24"/>
        </w:rPr>
        <w:t>6.</w:t>
      </w:r>
      <w:r>
        <w:rPr>
          <w:rFonts w:hint="eastAsia"/>
          <w:sz w:val="24"/>
        </w:rPr>
        <w:t>税费。合同存续期间中标供应商自负盈亏，中标供应商因经营本项目产生的全部税费，由中标供应商自行承担。</w:t>
      </w:r>
    </w:p>
    <w:p w:rsidR="00625520" w:rsidRDefault="001B1A0A" w:rsidP="00E22C61">
      <w:pPr>
        <w:widowControl/>
        <w:ind w:firstLineChars="200" w:firstLine="446"/>
        <w:jc w:val="left"/>
        <w:rPr>
          <w:sz w:val="24"/>
        </w:rPr>
      </w:pPr>
      <w:r>
        <w:rPr>
          <w:rFonts w:hint="eastAsia"/>
          <w:sz w:val="24"/>
        </w:rPr>
        <w:t>7.</w:t>
      </w:r>
      <w:r>
        <w:rPr>
          <w:rFonts w:hint="eastAsia"/>
          <w:sz w:val="24"/>
        </w:rPr>
        <w:t>食堂所需全部食材、能源消耗、水费、厨房设备、餐具均由采购人承担。</w:t>
      </w:r>
    </w:p>
    <w:p w:rsidR="00625520" w:rsidRDefault="001B1A0A" w:rsidP="00E22C61">
      <w:pPr>
        <w:widowControl/>
        <w:ind w:firstLineChars="200" w:firstLine="446"/>
        <w:jc w:val="left"/>
        <w:rPr>
          <w:sz w:val="24"/>
        </w:rPr>
      </w:pPr>
      <w:r>
        <w:rPr>
          <w:rFonts w:hint="eastAsia"/>
          <w:sz w:val="24"/>
        </w:rPr>
        <w:t>8.</w:t>
      </w:r>
      <w:r>
        <w:rPr>
          <w:rFonts w:hint="eastAsia"/>
          <w:sz w:val="24"/>
        </w:rPr>
        <w:t>工作日期间，采购人向保安员提供早餐、午餐和晚餐，向其他服务人员提供早餐和午餐。</w:t>
      </w:r>
    </w:p>
    <w:p w:rsidR="00625520" w:rsidRDefault="001B1A0A" w:rsidP="00E22C61">
      <w:pPr>
        <w:widowControl/>
        <w:ind w:firstLineChars="200" w:firstLine="446"/>
        <w:jc w:val="left"/>
        <w:rPr>
          <w:sz w:val="24"/>
        </w:rPr>
      </w:pPr>
      <w:r>
        <w:rPr>
          <w:rFonts w:hint="eastAsia"/>
          <w:sz w:val="24"/>
        </w:rPr>
        <w:t>9.</w:t>
      </w:r>
      <w:r>
        <w:rPr>
          <w:rFonts w:hint="eastAsia"/>
          <w:sz w:val="24"/>
        </w:rPr>
        <w:t>采购人免费提供中标供应商物业用房、部分物业办公家具。</w:t>
      </w:r>
    </w:p>
    <w:p w:rsidR="00625520" w:rsidRDefault="001B1A0A" w:rsidP="00E22C61">
      <w:pPr>
        <w:widowControl/>
        <w:ind w:firstLineChars="200" w:firstLine="446"/>
        <w:jc w:val="left"/>
        <w:rPr>
          <w:sz w:val="24"/>
        </w:rPr>
      </w:pPr>
      <w:r>
        <w:rPr>
          <w:rFonts w:hint="eastAsia"/>
          <w:sz w:val="24"/>
        </w:rPr>
        <w:t>十、其它要求</w:t>
      </w:r>
    </w:p>
    <w:p w:rsidR="00625520" w:rsidRDefault="001B1A0A" w:rsidP="00E22C61">
      <w:pPr>
        <w:widowControl/>
        <w:ind w:firstLineChars="200" w:firstLine="446"/>
        <w:jc w:val="left"/>
        <w:rPr>
          <w:sz w:val="24"/>
        </w:rPr>
      </w:pPr>
      <w:r>
        <w:rPr>
          <w:rFonts w:hint="eastAsia"/>
          <w:sz w:val="24"/>
        </w:rPr>
        <w:t>（一）中标供应商依据《中华人民共和国安全生产法》，建立健全安全生产责任制和安全生产规章制度</w:t>
      </w:r>
    </w:p>
    <w:p w:rsidR="00625520" w:rsidRDefault="001B1A0A" w:rsidP="00E22C61">
      <w:pPr>
        <w:widowControl/>
        <w:ind w:firstLineChars="200" w:firstLine="446"/>
        <w:jc w:val="left"/>
        <w:rPr>
          <w:sz w:val="24"/>
        </w:rPr>
      </w:pPr>
      <w:r>
        <w:rPr>
          <w:rFonts w:hint="eastAsia"/>
          <w:sz w:val="24"/>
        </w:rPr>
        <w:t>1.</w:t>
      </w:r>
      <w:r>
        <w:rPr>
          <w:rFonts w:hint="eastAsia"/>
          <w:sz w:val="24"/>
        </w:rPr>
        <w:t>建立健全相关组织架构；</w:t>
      </w:r>
    </w:p>
    <w:p w:rsidR="00625520" w:rsidRDefault="001B1A0A" w:rsidP="00E22C61">
      <w:pPr>
        <w:widowControl/>
        <w:ind w:firstLineChars="200" w:firstLine="446"/>
        <w:jc w:val="left"/>
        <w:rPr>
          <w:sz w:val="24"/>
        </w:rPr>
      </w:pPr>
      <w:r>
        <w:rPr>
          <w:rFonts w:hint="eastAsia"/>
          <w:sz w:val="24"/>
        </w:rPr>
        <w:t>2.</w:t>
      </w:r>
      <w:r>
        <w:rPr>
          <w:rFonts w:hint="eastAsia"/>
          <w:sz w:val="24"/>
        </w:rPr>
        <w:t>制定项目区域安全生产规章制度和操作规程；</w:t>
      </w:r>
    </w:p>
    <w:p w:rsidR="00625520" w:rsidRDefault="001B1A0A" w:rsidP="00E22C61">
      <w:pPr>
        <w:widowControl/>
        <w:ind w:firstLineChars="200" w:firstLine="446"/>
        <w:jc w:val="left"/>
        <w:rPr>
          <w:sz w:val="24"/>
        </w:rPr>
      </w:pPr>
      <w:r>
        <w:rPr>
          <w:rFonts w:hint="eastAsia"/>
          <w:sz w:val="24"/>
        </w:rPr>
        <w:t>3.</w:t>
      </w:r>
      <w:r>
        <w:rPr>
          <w:rFonts w:hint="eastAsia"/>
          <w:sz w:val="24"/>
        </w:rPr>
        <w:t>制定项目区域安全生产教育和培训计划；</w:t>
      </w:r>
    </w:p>
    <w:p w:rsidR="00625520" w:rsidRDefault="001B1A0A" w:rsidP="00E22C61">
      <w:pPr>
        <w:widowControl/>
        <w:ind w:firstLineChars="200" w:firstLine="446"/>
        <w:jc w:val="left"/>
        <w:rPr>
          <w:sz w:val="24"/>
        </w:rPr>
      </w:pPr>
      <w:r>
        <w:rPr>
          <w:rFonts w:hint="eastAsia"/>
          <w:sz w:val="24"/>
        </w:rPr>
        <w:t>4.</w:t>
      </w:r>
      <w:r>
        <w:rPr>
          <w:rFonts w:hint="eastAsia"/>
          <w:sz w:val="24"/>
        </w:rPr>
        <w:t>制定项目区域内各类安全隐患的应急预案；</w:t>
      </w:r>
    </w:p>
    <w:p w:rsidR="00625520" w:rsidRDefault="001B1A0A" w:rsidP="00E22C61">
      <w:pPr>
        <w:widowControl/>
        <w:ind w:firstLineChars="200" w:firstLine="446"/>
        <w:jc w:val="left"/>
        <w:rPr>
          <w:sz w:val="24"/>
        </w:rPr>
      </w:pPr>
      <w:r>
        <w:rPr>
          <w:rFonts w:hint="eastAsia"/>
          <w:sz w:val="24"/>
        </w:rPr>
        <w:t>5.</w:t>
      </w:r>
      <w:r>
        <w:rPr>
          <w:rFonts w:hint="eastAsia"/>
          <w:sz w:val="24"/>
        </w:rPr>
        <w:t>采购方和中标供应商双方签订安全协议，明确驻场员工人身安全责任，在工作期间及往返上班途中发生的意外伤害，由中标供应商负责，采购方不负任何责任。</w:t>
      </w:r>
    </w:p>
    <w:p w:rsidR="00625520" w:rsidRDefault="001B1A0A" w:rsidP="00E22C61">
      <w:pPr>
        <w:widowControl/>
        <w:ind w:firstLineChars="200" w:firstLine="446"/>
        <w:jc w:val="left"/>
        <w:rPr>
          <w:sz w:val="24"/>
        </w:rPr>
      </w:pPr>
      <w:r>
        <w:rPr>
          <w:rFonts w:hint="eastAsia"/>
          <w:sz w:val="24"/>
        </w:rPr>
        <w:t>（二）卫生健康要求</w:t>
      </w:r>
    </w:p>
    <w:p w:rsidR="00625520" w:rsidRDefault="001B1A0A" w:rsidP="00E22C61">
      <w:pPr>
        <w:widowControl/>
        <w:ind w:firstLineChars="200" w:firstLine="446"/>
        <w:jc w:val="left"/>
        <w:rPr>
          <w:sz w:val="24"/>
        </w:rPr>
      </w:pPr>
      <w:r>
        <w:rPr>
          <w:rFonts w:hint="eastAsia"/>
          <w:sz w:val="24"/>
        </w:rPr>
        <w:t>1.</w:t>
      </w:r>
      <w:r>
        <w:rPr>
          <w:rFonts w:hint="eastAsia"/>
          <w:sz w:val="24"/>
        </w:rPr>
        <w:t>配合采购人落实国家、天津市健康防疫要求；</w:t>
      </w:r>
    </w:p>
    <w:p w:rsidR="00625520" w:rsidRDefault="001B1A0A" w:rsidP="00E22C61">
      <w:pPr>
        <w:widowControl/>
        <w:ind w:firstLineChars="200" w:firstLine="446"/>
        <w:jc w:val="left"/>
        <w:rPr>
          <w:sz w:val="24"/>
        </w:rPr>
      </w:pPr>
      <w:r>
        <w:rPr>
          <w:rFonts w:hint="eastAsia"/>
          <w:sz w:val="24"/>
        </w:rPr>
        <w:t>2.</w:t>
      </w:r>
      <w:r>
        <w:rPr>
          <w:rFonts w:hint="eastAsia"/>
          <w:sz w:val="24"/>
        </w:rPr>
        <w:t>所有驻场员工都需持卫生防疫部门或医疗机构颁发的健康证上岗。</w:t>
      </w:r>
    </w:p>
    <w:p w:rsidR="00625520" w:rsidRDefault="001B1A0A" w:rsidP="00E22C61">
      <w:pPr>
        <w:widowControl/>
        <w:ind w:firstLineChars="200" w:firstLine="446"/>
        <w:jc w:val="left"/>
        <w:rPr>
          <w:sz w:val="24"/>
        </w:rPr>
      </w:pPr>
      <w:r>
        <w:rPr>
          <w:rFonts w:hint="eastAsia"/>
          <w:sz w:val="24"/>
        </w:rPr>
        <w:t>十一、服务过程中，对中标供应商评价考核验收标准</w:t>
      </w:r>
    </w:p>
    <w:p w:rsidR="00625520" w:rsidRDefault="001B1A0A" w:rsidP="00E22C61">
      <w:pPr>
        <w:widowControl/>
        <w:ind w:firstLineChars="200" w:firstLine="446"/>
        <w:jc w:val="left"/>
        <w:rPr>
          <w:sz w:val="24"/>
        </w:rPr>
      </w:pPr>
      <w:r>
        <w:rPr>
          <w:rFonts w:hint="eastAsia"/>
          <w:sz w:val="24"/>
        </w:rPr>
        <w:t>项目需求书中所列服务标准未能达标的，中标供应商应承担违约责任。采购人每发现一次，以书面形式告知中标供应商，视情节轻重每次扣减</w:t>
      </w:r>
      <w:r>
        <w:rPr>
          <w:rFonts w:hint="eastAsia"/>
          <w:sz w:val="24"/>
        </w:rPr>
        <w:t>200</w:t>
      </w:r>
      <w:r>
        <w:rPr>
          <w:rFonts w:hint="eastAsia"/>
          <w:sz w:val="24"/>
        </w:rPr>
        <w:t>元</w:t>
      </w:r>
      <w:r>
        <w:rPr>
          <w:rFonts w:hint="eastAsia"/>
          <w:sz w:val="24"/>
        </w:rPr>
        <w:t>-5000</w:t>
      </w:r>
      <w:r>
        <w:rPr>
          <w:rFonts w:hint="eastAsia"/>
          <w:sz w:val="24"/>
        </w:rPr>
        <w:t>元违约金，采购人有权从当月物业费中扣除违约金（除前述条款列举扣款措施外）。情节严重的追究相关法律责任，直至解除合同。</w:t>
      </w:r>
    </w:p>
    <w:p w:rsidR="00625520" w:rsidRDefault="001B1A0A" w:rsidP="00E22C61">
      <w:pPr>
        <w:widowControl/>
        <w:ind w:firstLineChars="200" w:firstLine="446"/>
        <w:jc w:val="left"/>
        <w:rPr>
          <w:sz w:val="24"/>
        </w:rPr>
      </w:pPr>
      <w:r>
        <w:rPr>
          <w:rFonts w:hint="eastAsia"/>
          <w:sz w:val="24"/>
        </w:rPr>
        <w:t>（</w:t>
      </w:r>
      <w:r>
        <w:rPr>
          <w:rFonts w:hint="eastAsia"/>
          <w:sz w:val="24"/>
        </w:rPr>
        <w:t>1</w:t>
      </w:r>
      <w:r>
        <w:rPr>
          <w:rFonts w:hint="eastAsia"/>
          <w:sz w:val="24"/>
        </w:rPr>
        <w:t>）争议处理途径：</w:t>
      </w:r>
    </w:p>
    <w:p w:rsidR="00625520" w:rsidRDefault="001B1A0A" w:rsidP="00E22C61">
      <w:pPr>
        <w:widowControl/>
        <w:ind w:firstLineChars="200" w:firstLine="446"/>
        <w:jc w:val="left"/>
        <w:rPr>
          <w:sz w:val="24"/>
        </w:rPr>
      </w:pPr>
      <w:r>
        <w:rPr>
          <w:rFonts w:hint="eastAsia"/>
          <w:sz w:val="24"/>
        </w:rPr>
        <w:t>由于甲、乙双方在履行本合同过程中出现问题，由甲、乙双方直接交涉解决，包括采用诉诸法律的手段。</w:t>
      </w:r>
    </w:p>
    <w:p w:rsidR="00625520" w:rsidRDefault="001B1A0A" w:rsidP="00E22C61">
      <w:pPr>
        <w:widowControl/>
        <w:ind w:firstLineChars="200" w:firstLine="446"/>
        <w:jc w:val="left"/>
        <w:rPr>
          <w:sz w:val="24"/>
        </w:rPr>
      </w:pPr>
      <w:r>
        <w:rPr>
          <w:rFonts w:hint="eastAsia"/>
          <w:sz w:val="24"/>
        </w:rPr>
        <w:t>合同未作明示约定，而又有相关法律、法规规定的，从其规定。合同发生争议产生的诉讼，由合同履行所在地人民法院管辖。</w:t>
      </w:r>
    </w:p>
    <w:p w:rsidR="00625520" w:rsidRDefault="001B1A0A" w:rsidP="00E22C61">
      <w:pPr>
        <w:widowControl/>
        <w:ind w:firstLineChars="200" w:firstLine="446"/>
        <w:jc w:val="left"/>
        <w:rPr>
          <w:sz w:val="24"/>
        </w:rPr>
      </w:pPr>
      <w:r>
        <w:rPr>
          <w:rFonts w:hint="eastAsia"/>
          <w:sz w:val="24"/>
        </w:rPr>
        <w:t>（</w:t>
      </w:r>
      <w:r>
        <w:rPr>
          <w:rFonts w:hint="eastAsia"/>
          <w:sz w:val="24"/>
        </w:rPr>
        <w:t>2</w:t>
      </w:r>
      <w:r>
        <w:rPr>
          <w:rFonts w:hint="eastAsia"/>
          <w:sz w:val="24"/>
        </w:rPr>
        <w:t>）违约责任：</w:t>
      </w:r>
    </w:p>
    <w:p w:rsidR="00625520" w:rsidRDefault="001B1A0A" w:rsidP="00E22C61">
      <w:pPr>
        <w:widowControl/>
        <w:ind w:firstLineChars="200" w:firstLine="446"/>
        <w:jc w:val="left"/>
        <w:rPr>
          <w:sz w:val="24"/>
        </w:rPr>
      </w:pPr>
      <w:r>
        <w:rPr>
          <w:rFonts w:hint="eastAsia"/>
          <w:sz w:val="24"/>
        </w:rPr>
        <w:t>①甲方违反合同的约定，使乙方未完成规定的管理服务目标，乙方有权要求甲方解决，逾期未解决的，甲方承担违约责任；造成乙方经济损失的，甲方应当给予乙方经济赔偿。</w:t>
      </w:r>
    </w:p>
    <w:p w:rsidR="00625520" w:rsidRDefault="001B1A0A" w:rsidP="00E22C61">
      <w:pPr>
        <w:widowControl/>
        <w:ind w:firstLineChars="200" w:firstLine="446"/>
        <w:jc w:val="left"/>
        <w:rPr>
          <w:sz w:val="24"/>
        </w:rPr>
      </w:pPr>
      <w:r>
        <w:rPr>
          <w:rFonts w:hint="eastAsia"/>
          <w:sz w:val="24"/>
        </w:rPr>
        <w:t>②乙方违反本合同的约定，未能达到约定的管理服务目标，甲方有权要求乙方在</w:t>
      </w:r>
      <w:r>
        <w:rPr>
          <w:rFonts w:hint="eastAsia"/>
          <w:sz w:val="24"/>
        </w:rPr>
        <w:t>7</w:t>
      </w:r>
      <w:r>
        <w:rPr>
          <w:rFonts w:hint="eastAsia"/>
          <w:sz w:val="24"/>
        </w:rPr>
        <w:t>日内整改，逾期未整改的，乙方承担违约责任，甲方有权要求乙方清退；造成甲方经济损失的，乙方应当给予甲方经济赔偿。</w:t>
      </w:r>
    </w:p>
    <w:p w:rsidR="00625520" w:rsidRDefault="001B1A0A" w:rsidP="00E22C61">
      <w:pPr>
        <w:widowControl/>
        <w:ind w:firstLineChars="200" w:firstLine="446"/>
        <w:jc w:val="left"/>
        <w:rPr>
          <w:sz w:val="24"/>
        </w:rPr>
      </w:pPr>
      <w:r>
        <w:rPr>
          <w:rFonts w:hint="eastAsia"/>
          <w:sz w:val="24"/>
        </w:rPr>
        <w:t>③乙方违反本合同约定，擅自提高收费标准的，甲方有权要求乙方清退；造成甲方经济损失的，乙方应当给予甲方经济赔偿。</w:t>
      </w:r>
    </w:p>
    <w:p w:rsidR="00625520" w:rsidRDefault="001B1A0A" w:rsidP="00E22C61">
      <w:pPr>
        <w:widowControl/>
        <w:ind w:firstLineChars="200" w:firstLine="446"/>
        <w:jc w:val="left"/>
        <w:rPr>
          <w:sz w:val="24"/>
        </w:rPr>
      </w:pPr>
      <w:r>
        <w:rPr>
          <w:rFonts w:hint="eastAsia"/>
          <w:sz w:val="24"/>
        </w:rPr>
        <w:t>④合同期满，乙方未按规定时间向甲方办理移交事项，乙方向甲方支付违约金</w:t>
      </w:r>
      <w:r>
        <w:rPr>
          <w:rFonts w:hint="eastAsia"/>
          <w:sz w:val="24"/>
        </w:rPr>
        <w:t>20000</w:t>
      </w:r>
      <w:r>
        <w:rPr>
          <w:rFonts w:hint="eastAsia"/>
          <w:sz w:val="24"/>
        </w:rPr>
        <w:t>元。</w:t>
      </w:r>
    </w:p>
    <w:p w:rsidR="00625520" w:rsidRDefault="001B1A0A" w:rsidP="00E22C61">
      <w:pPr>
        <w:widowControl/>
        <w:ind w:firstLineChars="200" w:firstLine="446"/>
        <w:jc w:val="left"/>
        <w:rPr>
          <w:sz w:val="24"/>
        </w:rPr>
      </w:pPr>
      <w:r>
        <w:rPr>
          <w:rFonts w:hint="eastAsia"/>
          <w:sz w:val="24"/>
        </w:rPr>
        <w:t>注：采购合同履行过程中，如遇国家和我市相关政策调整等法定情形的，采购人可以与供应商签订补充合同，补充合同应当按照政府采购法律法规的相关要求报同级财政部门备案，并在天津市政府采购网上公告。</w:t>
      </w:r>
      <w:r>
        <w:rPr>
          <w:sz w:val="24"/>
        </w:rPr>
        <w:br w:type="page"/>
      </w:r>
    </w:p>
    <w:p w:rsidR="00625520" w:rsidRDefault="001B1A0A">
      <w:pPr>
        <w:pStyle w:val="ac"/>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投标须知</w:t>
      </w:r>
    </w:p>
    <w:p w:rsidR="00625520" w:rsidRDefault="001B1A0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根据《中华人民共和国政府采购法》、《中华人民共和国政府采购法实施条例》《中华人民共和国招标投标法》等有关法律、法规和规章的规定，本采购项目已具备招标条件。</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2.3 “</w:t>
      </w:r>
      <w:r>
        <w:rPr>
          <w:rFonts w:ascii="Times New Roman" w:eastAsia="宋体" w:hAnsi="Times New Roman" w:cs="Times New Roman"/>
          <w:color w:val="auto"/>
        </w:rPr>
        <w:t>服务</w:t>
      </w:r>
      <w:r>
        <w:rPr>
          <w:rFonts w:ascii="Times New Roman" w:eastAsia="宋体" w:hAnsi="Times New Roman" w:cs="Times New Roman"/>
          <w:color w:val="auto"/>
        </w:rPr>
        <w:t>”</w:t>
      </w:r>
      <w:r>
        <w:rPr>
          <w:rFonts w:ascii="Times New Roman" w:eastAsia="宋体" w:hAnsi="Times New Roman" w:cs="Times New Roman"/>
          <w:color w:val="auto"/>
        </w:rPr>
        <w:t>系指招标文件规定的投标人为完成采购项目所需承担的全部义务。</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符合《中华人民共和国政府采购法》第二十二条供应商参加政府采购活动应当具备的条件及其他有关法律、法规关于供应商的有关规定，有能力提供招标采购服务的供应商。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4.2 </w:t>
      </w:r>
      <w:r>
        <w:rPr>
          <w:rFonts w:ascii="Times New Roman" w:eastAsia="宋体" w:hAnsi="Times New Roman" w:cs="Times New Roman"/>
          <w:color w:val="auto"/>
        </w:rPr>
        <w:t>符合《投标邀请函》中关于供应商资格要求（实质性要求）的规定。</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w:t>
      </w:r>
      <w:r>
        <w:rPr>
          <w:rFonts w:ascii="Times New Roman" w:eastAsia="宋体" w:hAnsi="Times New Roman" w:cs="Times New Roman" w:hint="eastAsia"/>
          <w:color w:val="auto"/>
        </w:rPr>
        <w:t>不得再以自己名义单独在同一合同项下投标，也不得组成新的联合体参加同一合同项下的投标。</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7</w:t>
      </w:r>
      <w:r>
        <w:rPr>
          <w:rFonts w:ascii="Times New Roman" w:eastAsia="宋体" w:hAnsi="Times New Roman" w:cs="Times New Roman"/>
          <w:color w:val="auto"/>
        </w:rPr>
        <w:t>）联合体</w:t>
      </w:r>
      <w:r>
        <w:rPr>
          <w:rFonts w:ascii="Times New Roman" w:eastAsia="宋体" w:hAnsi="Times New Roman" w:cs="Times New Roman" w:hint="eastAsia"/>
          <w:color w:val="auto"/>
        </w:rPr>
        <w:t>中任意一方</w:t>
      </w:r>
      <w:r>
        <w:rPr>
          <w:rFonts w:ascii="Times New Roman" w:eastAsia="宋体" w:hAnsi="Times New Roman" w:cs="Times New Roman"/>
          <w:color w:val="auto"/>
        </w:rPr>
        <w:t>为</w:t>
      </w:r>
      <w:r>
        <w:rPr>
          <w:rFonts w:ascii="Times New Roman" w:eastAsia="宋体" w:hAnsi="Times New Roman" w:cs="Times New Roman" w:hint="eastAsia"/>
          <w:color w:val="auto"/>
        </w:rPr>
        <w:t>中</w:t>
      </w:r>
      <w:r>
        <w:rPr>
          <w:rFonts w:ascii="Times New Roman" w:eastAsia="宋体" w:hAnsi="Times New Roman" w:cs="Times New Roman"/>
          <w:color w:val="auto"/>
        </w:rPr>
        <w:t>小企业的，</w:t>
      </w:r>
      <w:r>
        <w:rPr>
          <w:rFonts w:ascii="Times New Roman" w:eastAsia="宋体" w:hAnsi="Times New Roman" w:cs="Times New Roman" w:hint="eastAsia"/>
          <w:color w:val="auto"/>
        </w:rPr>
        <w:t>该</w:t>
      </w:r>
      <w:r>
        <w:rPr>
          <w:rFonts w:ascii="Times New Roman" w:eastAsia="宋体" w:hAnsi="Times New Roman" w:cs="Times New Roman"/>
          <w:color w:val="auto"/>
        </w:rPr>
        <w:t>方应提供《中小企业声明函》</w:t>
      </w:r>
      <w:r>
        <w:rPr>
          <w:rFonts w:ascii="Times New Roman" w:eastAsia="宋体" w:hAnsi="Times New Roman" w:cs="Times New Roman" w:hint="eastAsia"/>
          <w:color w:val="auto"/>
        </w:rPr>
        <w:t>。</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关于中小微企业参与投标</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号）规定的供应商。中小微企业参与投标应提供《中小企业声明函》。</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hAnsi="Times New Roman" w:cs="Times New Roman"/>
          <w:color w:val="auto"/>
          <w:szCs w:val="21"/>
        </w:rPr>
        <w:t>根据《财政部</w:t>
      </w:r>
      <w:r>
        <w:rPr>
          <w:rFonts w:ascii="Times New Roman" w:hAnsi="Times New Roman" w:cs="Times New Roman"/>
          <w:color w:val="auto"/>
          <w:szCs w:val="21"/>
        </w:rPr>
        <w:t xml:space="preserve"> </w:t>
      </w:r>
      <w:r>
        <w:rPr>
          <w:rFonts w:ascii="Times New Roman" w:hAnsi="Times New Roman" w:cs="Times New Roman"/>
          <w:color w:val="auto"/>
          <w:szCs w:val="21"/>
        </w:rPr>
        <w:t>民政部</w:t>
      </w:r>
      <w:r>
        <w:rPr>
          <w:rFonts w:ascii="Times New Roman" w:hAnsi="Times New Roman" w:cs="Times New Roman"/>
          <w:color w:val="auto"/>
          <w:szCs w:val="21"/>
        </w:rPr>
        <w:t xml:space="preserve"> </w:t>
      </w:r>
      <w:r>
        <w:rPr>
          <w:rFonts w:ascii="Times New Roman" w:hAnsi="Times New Roman" w:cs="Times New Roman"/>
          <w:color w:val="auto"/>
          <w:szCs w:val="21"/>
        </w:rPr>
        <w:t>中国残疾人联合会关于促进残疾人就业政府采购政策的通知》（财库〔</w:t>
      </w:r>
      <w:r>
        <w:rPr>
          <w:rFonts w:ascii="Times New Roman" w:hAnsi="Times New Roman" w:cs="Times New Roman"/>
          <w:color w:val="auto"/>
          <w:szCs w:val="21"/>
        </w:rPr>
        <w:t>2017</w:t>
      </w:r>
      <w:r>
        <w:rPr>
          <w:rFonts w:ascii="Times New Roman" w:hAnsi="Times New Roman" w:cs="Times New Roman"/>
          <w:color w:val="auto"/>
          <w:szCs w:val="21"/>
        </w:rPr>
        <w:t>〕</w:t>
      </w:r>
      <w:r>
        <w:rPr>
          <w:rFonts w:ascii="Times New Roman" w:hAnsi="Times New Roman" w:cs="Times New Roman"/>
          <w:color w:val="auto"/>
          <w:szCs w:val="21"/>
        </w:rPr>
        <w:t>141</w:t>
      </w:r>
      <w:r>
        <w:rPr>
          <w:rFonts w:ascii="Times New Roman" w:hAnsi="Times New Roman" w:cs="Times New Roman"/>
          <w:color w:val="auto"/>
          <w:szCs w:val="21"/>
        </w:rPr>
        <w:t>号）的规定，残疾人福利性单位视同为小型、微型企业。</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关于分公司投标</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根据国务院《</w:t>
      </w:r>
      <w:bookmarkStart w:id="7" w:name="OLE_LINK6"/>
      <w:bookmarkStart w:id="8" w:name="OLE_LINK5"/>
      <w:r>
        <w:rPr>
          <w:rFonts w:ascii="Times New Roman" w:eastAsia="宋体" w:hAnsi="Times New Roman" w:cs="Times New Roman" w:hint="eastAsia"/>
          <w:color w:val="auto"/>
        </w:rPr>
        <w:t>物业管理条例</w:t>
      </w:r>
      <w:bookmarkEnd w:id="7"/>
      <w:bookmarkEnd w:id="8"/>
      <w:r>
        <w:rPr>
          <w:rFonts w:ascii="Times New Roman" w:eastAsia="宋体" w:hAnsi="Times New Roman" w:cs="Times New Roman" w:hint="eastAsia"/>
          <w:color w:val="auto"/>
        </w:rPr>
        <w:t>》第三十二条的规定“从事物业管理活动的企业应当具有独立的法人资格”，因此本项目不接受分公司投标。</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关于提供前期服务的供应商</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合格的服务</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5.1 </w:t>
      </w:r>
      <w:r>
        <w:rPr>
          <w:rFonts w:ascii="Times New Roman" w:eastAsia="宋体" w:hAnsi="Times New Roman" w:cs="Times New Roman"/>
          <w:color w:val="auto"/>
        </w:rPr>
        <w:t>投标人所提供的服务应当没有侵犯任何第三方的知识产权、技术秘密等合法权利。</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5.2 </w:t>
      </w:r>
      <w:r>
        <w:rPr>
          <w:rFonts w:ascii="Times New Roman" w:eastAsia="宋体" w:hAnsi="Times New Roman" w:cs="Times New Roman"/>
          <w:color w:val="auto"/>
        </w:rPr>
        <w:t>投标人提供的服务应当符合招标文件的要求，并且其质量完全符合国家标准、行业标准或地方标准。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625520" w:rsidRDefault="001B1A0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加注“★”号条款为实质性条款，不得出现负偏离，发生负偏离即做无效标处理。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答疑会和踏勘现场</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采购人、采购代理机构组织踏勘现场的，所有投标人按《投标邀请函》规定的时间、地点参加踏勘现场活动。投标人如不参加，其风险由投标人自行承担，采购人、采购代理机构不承担任何责任。</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采购人、采购代理机构在答疑会或踏勘现场中口头介绍的情况，除经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625520" w:rsidRDefault="001B1A0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除在招标文件中另有规定，投标文件所使用的计量单位均应使用中华人民共和国法定计量单位。</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投标人可对本招标文件</w:t>
      </w:r>
      <w:r>
        <w:rPr>
          <w:rFonts w:ascii="Times New Roman" w:eastAsia="宋体" w:hAnsi="Times New Roman" w:cs="Times New Roman"/>
          <w:color w:val="auto"/>
        </w:rPr>
        <w:t>“</w:t>
      </w:r>
      <w:r>
        <w:rPr>
          <w:rFonts w:ascii="Times New Roman" w:eastAsia="宋体" w:hAnsi="Times New Roman" w:cs="Times New Roman"/>
          <w:color w:val="auto"/>
        </w:rPr>
        <w:t>招标项目要求</w:t>
      </w:r>
      <w:r>
        <w:rPr>
          <w:rFonts w:ascii="Times New Roman" w:eastAsia="宋体" w:hAnsi="Times New Roman" w:cs="Times New Roman"/>
          <w:color w:val="auto"/>
        </w:rPr>
        <w:t>”</w:t>
      </w:r>
      <w:r>
        <w:rPr>
          <w:rFonts w:ascii="Times New Roman" w:eastAsia="宋体" w:hAnsi="Times New Roman" w:cs="Times New Roman"/>
          <w:color w:val="auto"/>
        </w:rPr>
        <w:t>所列的所有服务进行投标，也可只对其中一包或几包的服务投标；若无特殊说明，每一包的内容不得分项投标，原则上按照整包确定中标供应商。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如投标多个包的，要求按包分别独立制作投标文件。</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其内容应包括但不限于人力、物力等资源的投入以及服务内容、方式、手段、措施、质量保证及建议等。</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按照《招标项目要求》要求执行。</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符合《政府采购货物和服务招标投标管理办法》和《政府采购法实施条例》相关规定。</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21.3 </w:t>
      </w:r>
      <w:r>
        <w:rPr>
          <w:rFonts w:ascii="Times New Roman" w:eastAsia="宋体" w:hAnsi="Times New Roman" w:cs="Times New Roman"/>
          <w:color w:val="auto"/>
        </w:rPr>
        <w:t>若有修改须于规定时间内重新提交电子投标文件。投标文件因模糊不清或表达不清所引起的后果由投标人自负。</w:t>
      </w:r>
    </w:p>
    <w:p w:rsidR="00625520" w:rsidRDefault="001B1A0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625520" w:rsidRDefault="00625520" w:rsidP="00E22C61">
      <w:pPr>
        <w:pStyle w:val="Default"/>
        <w:spacing w:line="360" w:lineRule="auto"/>
        <w:ind w:firstLineChars="200" w:firstLine="446"/>
        <w:jc w:val="both"/>
        <w:rPr>
          <w:rFonts w:ascii="Times New Roman" w:eastAsia="宋体" w:hAnsi="Times New Roman" w:cs="Times New Roman"/>
          <w:color w:val="auto"/>
        </w:rPr>
      </w:pPr>
    </w:p>
    <w:p w:rsidR="00625520" w:rsidRDefault="001B1A0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625520" w:rsidRDefault="001B1A0A" w:rsidP="00E22C6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625520" w:rsidRDefault="001B1A0A">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采购人也可以按照《政府采购法》及其实施条例等法律法规的规定和招标文件的要求确认中标供应商。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若《招标项目要求》规定须提交履约保证金的，中标供应商须按照规定要求提交履约保证金。</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中标供应商未能按合同规定履行其义务，采购人有权没收其履约保证金。</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625520" w:rsidRDefault="001B1A0A" w:rsidP="00E22C6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625520" w:rsidRDefault="001B1A0A">
      <w:pPr>
        <w:widowControl/>
        <w:jc w:val="left"/>
        <w:rPr>
          <w:b/>
          <w:bCs/>
          <w:kern w:val="28"/>
          <w:sz w:val="32"/>
          <w:szCs w:val="32"/>
          <w:lang w:val="zh-CN"/>
        </w:rPr>
      </w:pPr>
      <w:r>
        <w:br w:type="page"/>
      </w:r>
    </w:p>
    <w:p w:rsidR="00625520" w:rsidRDefault="001B1A0A">
      <w:pPr>
        <w:pStyle w:val="ac"/>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合同条款</w:t>
      </w:r>
    </w:p>
    <w:p w:rsidR="00625520" w:rsidRDefault="001B1A0A">
      <w:pPr>
        <w:snapToGrid w:val="0"/>
        <w:spacing w:line="360" w:lineRule="auto"/>
        <w:ind w:firstLineChars="200" w:firstLine="448"/>
        <w:rPr>
          <w:rFonts w:eastAsiaTheme="minorEastAsia"/>
          <w:sz w:val="24"/>
          <w:szCs w:val="24"/>
        </w:rPr>
      </w:pPr>
      <w:r>
        <w:rPr>
          <w:rFonts w:eastAsiaTheme="minorEastAsia"/>
          <w:b/>
          <w:bCs/>
          <w:sz w:val="24"/>
          <w:szCs w:val="24"/>
        </w:rPr>
        <w:t>采购人（甲方）：</w:t>
      </w:r>
    </w:p>
    <w:p w:rsidR="00625520" w:rsidRDefault="001B1A0A">
      <w:pPr>
        <w:snapToGrid w:val="0"/>
        <w:spacing w:line="360" w:lineRule="auto"/>
        <w:ind w:firstLineChars="200" w:firstLine="448"/>
        <w:rPr>
          <w:rFonts w:eastAsiaTheme="minorEastAsia"/>
          <w:sz w:val="24"/>
          <w:szCs w:val="24"/>
        </w:rPr>
      </w:pPr>
      <w:r>
        <w:rPr>
          <w:rFonts w:eastAsiaTheme="minorEastAsia"/>
          <w:b/>
          <w:bCs/>
          <w:sz w:val="24"/>
          <w:szCs w:val="24"/>
        </w:rPr>
        <w:t>供应商（乙方）：</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甲、乙双方根据项目（项目编号：</w:t>
      </w:r>
      <w:r>
        <w:rPr>
          <w:rFonts w:eastAsiaTheme="minorEastAsia"/>
          <w:sz w:val="24"/>
          <w:szCs w:val="24"/>
        </w:rPr>
        <w:t>TGPC-201-</w:t>
      </w:r>
      <w:r>
        <w:rPr>
          <w:rFonts w:eastAsiaTheme="minorEastAsia"/>
          <w:sz w:val="24"/>
          <w:szCs w:val="24"/>
        </w:rPr>
        <w:t>）的政府采购结果和招标文件（或采购文件）的要求，并经双方协商一致，达成本合同：</w:t>
      </w:r>
    </w:p>
    <w:p w:rsidR="00625520" w:rsidRDefault="001B1A0A">
      <w:pPr>
        <w:pStyle w:val="af3"/>
        <w:numPr>
          <w:ilvl w:val="0"/>
          <w:numId w:val="2"/>
        </w:numPr>
        <w:spacing w:line="480" w:lineRule="exact"/>
        <w:ind w:firstLineChars="0"/>
        <w:rPr>
          <w:sz w:val="24"/>
          <w:szCs w:val="24"/>
        </w:rPr>
      </w:pPr>
      <w:r>
        <w:rPr>
          <w:rFonts w:hint="eastAsia"/>
          <w:sz w:val="24"/>
          <w:szCs w:val="24"/>
        </w:rPr>
        <w:t>本合同为中小企业预留合同</w:t>
      </w:r>
    </w:p>
    <w:p w:rsidR="00625520" w:rsidRDefault="001B1A0A">
      <w:pPr>
        <w:pStyle w:val="af3"/>
        <w:numPr>
          <w:ilvl w:val="0"/>
          <w:numId w:val="2"/>
        </w:numPr>
        <w:spacing w:line="480" w:lineRule="exact"/>
        <w:ind w:firstLineChars="0"/>
        <w:rPr>
          <w:sz w:val="24"/>
          <w:szCs w:val="24"/>
        </w:rPr>
      </w:pPr>
      <w:r>
        <w:rPr>
          <w:rFonts w:hint="eastAsia"/>
          <w:sz w:val="24"/>
          <w:szCs w:val="24"/>
        </w:rPr>
        <w:t>本合同非中小企业预留合同</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第一条委托物业的基本情况</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物业名称：</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物业类型：</w:t>
      </w:r>
    </w:p>
    <w:p w:rsidR="00625520" w:rsidRDefault="001B1A0A" w:rsidP="00E22C61">
      <w:pPr>
        <w:spacing w:line="360" w:lineRule="auto"/>
        <w:ind w:firstLineChars="202" w:firstLine="451"/>
        <w:rPr>
          <w:rFonts w:eastAsiaTheme="minorEastAsia"/>
          <w:sz w:val="24"/>
          <w:szCs w:val="24"/>
        </w:rPr>
      </w:pPr>
      <w:r>
        <w:rPr>
          <w:rFonts w:eastAsiaTheme="minorEastAsia" w:hint="eastAsia"/>
          <w:sz w:val="24"/>
          <w:szCs w:val="24"/>
        </w:rPr>
        <w:t>坐落</w:t>
      </w:r>
      <w:r>
        <w:rPr>
          <w:rFonts w:eastAsiaTheme="minorEastAsia"/>
          <w:sz w:val="24"/>
          <w:szCs w:val="24"/>
        </w:rPr>
        <w:t>位置：</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物业管理区域四至：</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东至：南至：</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西至：北至：</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占地面积：大楼总建筑面积：</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其中：地上面积：平方米</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地下面积：平方米</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标准层面积：平方米</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人防建筑面积：平方米</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建筑层数：地上层，地下层</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建筑尺寸：长：米，宽：米，高：米</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建筑层高：</w:t>
      </w:r>
    </w:p>
    <w:p w:rsidR="00625520" w:rsidRDefault="001B1A0A" w:rsidP="00E22C61">
      <w:pPr>
        <w:spacing w:line="360" w:lineRule="auto"/>
        <w:ind w:firstLineChars="202" w:firstLine="451"/>
        <w:rPr>
          <w:rFonts w:eastAsiaTheme="minorEastAsia"/>
          <w:sz w:val="24"/>
          <w:szCs w:val="24"/>
        </w:rPr>
      </w:pPr>
      <w:r>
        <w:rPr>
          <w:rFonts w:eastAsiaTheme="minorEastAsia"/>
          <w:sz w:val="24"/>
          <w:szCs w:val="24"/>
        </w:rPr>
        <w:t>建筑结构：</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第二条物业服务内容及标准</w:t>
      </w:r>
    </w:p>
    <w:p w:rsidR="00625520" w:rsidRDefault="001B1A0A" w:rsidP="00E22C61">
      <w:pPr>
        <w:spacing w:line="480" w:lineRule="exact"/>
        <w:ind w:firstLineChars="200" w:firstLine="446"/>
        <w:rPr>
          <w:rFonts w:eastAsiaTheme="minorEastAsia"/>
          <w:spacing w:val="-20"/>
          <w:sz w:val="24"/>
          <w:szCs w:val="24"/>
          <w:bdr w:val="single" w:sz="4" w:space="0" w:color="auto"/>
        </w:rPr>
      </w:pPr>
      <w:r>
        <w:rPr>
          <w:rFonts w:eastAsiaTheme="minorEastAsia"/>
          <w:sz w:val="24"/>
          <w:szCs w:val="24"/>
        </w:rPr>
        <w:t>（一）房屋本体和共用部位的维修、养护和管理：</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（二）共用设施设备运行、维修、养护：</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供、配电设施设备</w:t>
      </w:r>
      <w:r>
        <w:rPr>
          <w:rFonts w:eastAsiaTheme="minorEastAsia"/>
          <w:sz w:val="24"/>
          <w:szCs w:val="24"/>
        </w:rPr>
        <w:t>:</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给、排水设施设备</w:t>
      </w:r>
      <w:r>
        <w:rPr>
          <w:rFonts w:eastAsiaTheme="minorEastAsia"/>
          <w:sz w:val="24"/>
          <w:szCs w:val="24"/>
        </w:rPr>
        <w:t>:</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升降系统</w:t>
      </w:r>
      <w:r>
        <w:rPr>
          <w:rFonts w:eastAsiaTheme="minorEastAsia"/>
          <w:sz w:val="24"/>
          <w:szCs w:val="24"/>
        </w:rPr>
        <w:t>:</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4.</w:t>
      </w:r>
      <w:r>
        <w:rPr>
          <w:rFonts w:eastAsiaTheme="minorEastAsia"/>
          <w:sz w:val="24"/>
          <w:szCs w:val="24"/>
        </w:rPr>
        <w:t>消防系统</w:t>
      </w:r>
      <w:r>
        <w:rPr>
          <w:rFonts w:eastAsiaTheme="minorEastAsia"/>
          <w:sz w:val="24"/>
          <w:szCs w:val="24"/>
        </w:rPr>
        <w:t>:</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5.</w:t>
      </w:r>
      <w:r>
        <w:rPr>
          <w:rFonts w:eastAsiaTheme="minorEastAsia"/>
          <w:sz w:val="24"/>
          <w:szCs w:val="24"/>
        </w:rPr>
        <w:t>空气调节系统</w:t>
      </w:r>
      <w:r>
        <w:rPr>
          <w:rFonts w:eastAsiaTheme="minorEastAsia"/>
          <w:sz w:val="24"/>
          <w:szCs w:val="24"/>
        </w:rPr>
        <w:t>:</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6.</w:t>
      </w:r>
      <w:r>
        <w:rPr>
          <w:rFonts w:eastAsiaTheme="minorEastAsia"/>
          <w:sz w:val="24"/>
          <w:szCs w:val="24"/>
        </w:rPr>
        <w:t>智能化系统</w:t>
      </w:r>
      <w:r>
        <w:rPr>
          <w:rFonts w:eastAsiaTheme="minorEastAsia"/>
          <w:sz w:val="24"/>
          <w:szCs w:val="24"/>
        </w:rPr>
        <w:t>:</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7.</w:t>
      </w:r>
      <w:r>
        <w:rPr>
          <w:rFonts w:eastAsiaTheme="minorEastAsia"/>
          <w:sz w:val="24"/>
          <w:szCs w:val="24"/>
        </w:rPr>
        <w:t>楼宇自动化系统（通讯系统等）</w:t>
      </w:r>
      <w:r>
        <w:rPr>
          <w:rFonts w:eastAsiaTheme="minorEastAsia"/>
          <w:sz w:val="24"/>
          <w:szCs w:val="24"/>
        </w:rPr>
        <w:t>:</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8.</w:t>
      </w:r>
      <w:r>
        <w:rPr>
          <w:rFonts w:eastAsiaTheme="minorEastAsia"/>
          <w:sz w:val="24"/>
          <w:szCs w:val="24"/>
        </w:rPr>
        <w:t>停车场管理系统</w:t>
      </w:r>
      <w:r>
        <w:rPr>
          <w:rFonts w:eastAsiaTheme="minorEastAsia"/>
          <w:sz w:val="24"/>
          <w:szCs w:val="24"/>
        </w:rPr>
        <w:t>:</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9.</w:t>
      </w:r>
      <w:r>
        <w:rPr>
          <w:rFonts w:eastAsiaTheme="minorEastAsia"/>
          <w:sz w:val="24"/>
          <w:szCs w:val="24"/>
        </w:rPr>
        <w:t>其他</w:t>
      </w:r>
      <w:r>
        <w:rPr>
          <w:rFonts w:eastAsiaTheme="minorEastAsia"/>
          <w:sz w:val="24"/>
          <w:szCs w:val="24"/>
        </w:rPr>
        <w:t>:</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（三）共用部位和共用场地的环境保洁和绿化养护：</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（四）物业装饰装修的管理：</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bdr w:val="single" w:sz="4" w:space="0" w:color="auto"/>
        </w:rPr>
      </w:pPr>
      <w:r>
        <w:rPr>
          <w:rFonts w:eastAsiaTheme="minorEastAsia"/>
          <w:sz w:val="24"/>
          <w:szCs w:val="24"/>
        </w:rPr>
        <w:t>（五）车辆行驶和停放秩序的服务、管理：</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bdr w:val="single" w:sz="4" w:space="0" w:color="auto"/>
        </w:rPr>
      </w:pPr>
      <w:r>
        <w:rPr>
          <w:rFonts w:eastAsiaTheme="minorEastAsia"/>
          <w:sz w:val="24"/>
          <w:szCs w:val="24"/>
        </w:rPr>
        <w:t>（六）物业管理区域内公共秩序的维护和消防管理：</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（七）物业档案的建立、保管和使用：</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（八）其他委托事项：</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w:t>
      </w:r>
    </w:p>
    <w:p w:rsidR="00625520" w:rsidRDefault="001B1A0A" w:rsidP="00E22C61">
      <w:pPr>
        <w:spacing w:line="480" w:lineRule="exact"/>
        <w:ind w:firstLineChars="200" w:firstLine="446"/>
        <w:rPr>
          <w:rFonts w:eastAsiaTheme="minorEastAsia"/>
          <w:sz w:val="24"/>
          <w:szCs w:val="24"/>
          <w:u w:val="single"/>
        </w:rPr>
      </w:pPr>
      <w:r>
        <w:rPr>
          <w:rFonts w:eastAsiaTheme="minorEastAsia"/>
          <w:sz w:val="24"/>
          <w:szCs w:val="24"/>
        </w:rPr>
        <w:t>3</w:t>
      </w:r>
      <w:r>
        <w:rPr>
          <w:rFonts w:eastAsiaTheme="minorEastAsia"/>
          <w:sz w:val="24"/>
          <w:szCs w:val="24"/>
        </w:rPr>
        <w:t>、</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第三条物业服务合同期限</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物业服务合同期限为年。</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自</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日起至</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日终止。</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第四条甲方权利义务</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（一）代表和维护采购人所有人员在物业管理服务活动中的合法权益；</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（二）制定、修改管理规约，监督采购人所有人员遵守管理规约；</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（三）审定物业服务合同内容，选聘、解聘物业服务企业；</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（四）审定乙方提出的物业管理服务年度计划及管理制度，监督并配合乙方管理服务工作的实施及制度的执行；</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（六）负责提供物业管理服务所需相关文件和资料；</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（七）其他：</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625520" w:rsidRDefault="001B1A0A" w:rsidP="00E22C61">
      <w:pPr>
        <w:spacing w:line="480" w:lineRule="exact"/>
        <w:ind w:firstLineChars="200" w:firstLine="446"/>
        <w:rPr>
          <w:rFonts w:eastAsiaTheme="minorEastAsia"/>
          <w:sz w:val="24"/>
          <w:szCs w:val="24"/>
          <w:u w:val="single"/>
        </w:rPr>
      </w:pPr>
      <w:r>
        <w:rPr>
          <w:rFonts w:eastAsiaTheme="minorEastAsia"/>
          <w:sz w:val="24"/>
          <w:szCs w:val="24"/>
        </w:rPr>
        <w:t>2</w:t>
      </w:r>
      <w:r>
        <w:rPr>
          <w:rFonts w:eastAsiaTheme="minorEastAsia"/>
          <w:sz w:val="24"/>
          <w:szCs w:val="24"/>
        </w:rPr>
        <w:t>、</w:t>
      </w:r>
    </w:p>
    <w:p w:rsidR="00625520" w:rsidRDefault="001B1A0A" w:rsidP="00E22C61">
      <w:pPr>
        <w:spacing w:line="480" w:lineRule="exact"/>
        <w:ind w:firstLineChars="200" w:firstLine="446"/>
        <w:rPr>
          <w:rFonts w:eastAsiaTheme="minorEastAsia"/>
          <w:sz w:val="24"/>
          <w:szCs w:val="24"/>
          <w:bdr w:val="single" w:sz="4" w:space="0" w:color="auto"/>
        </w:rPr>
      </w:pPr>
      <w:r>
        <w:rPr>
          <w:rFonts w:eastAsiaTheme="minorEastAsia"/>
          <w:sz w:val="24"/>
          <w:szCs w:val="24"/>
        </w:rPr>
        <w:t>3</w:t>
      </w:r>
      <w:r>
        <w:rPr>
          <w:rFonts w:eastAsiaTheme="minorEastAsia"/>
          <w:sz w:val="24"/>
          <w:szCs w:val="24"/>
        </w:rPr>
        <w:t>、</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第五条乙方权利义务</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（一）依照国家、本市有关规定和本合同约定，制定物业管理服务方案和制度，对物业及其共用设施设备、消防、公共秩序及环境卫生等进行管理服务；</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（二）在本物业管理区域内的显著位置，将服务内容、服务标准和收费项目、收费标准等有关情况进行公示；</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（三）依照本合同约定向采购人收取物业管理服务费；</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（四）建立物业项目的管理档案；</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（五）对采购人违反国家和本市有关物业管理方面的法律、法规和规章及管理规约的行为，进行劝阻、制止，并向甲方和有关部门报告；</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（六）对侵害物业共用部位、共用设施设备的行为要求责任人停止侵害、排除妨害、恢复原状；</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（七）不得将物业项目全部委托给他人管理，但可以将专项服务委托专业公司承担；</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（八）负责编制物业的年度维修养护计划，并组织实施；</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（十）负责编制物业服务年度计划；</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rsidR="00625520" w:rsidRDefault="001B1A0A" w:rsidP="00E22C61">
      <w:pPr>
        <w:spacing w:line="480" w:lineRule="exact"/>
        <w:ind w:firstLineChars="200" w:firstLine="446"/>
        <w:rPr>
          <w:rFonts w:eastAsiaTheme="minorEastAsia"/>
          <w:sz w:val="24"/>
          <w:szCs w:val="24"/>
          <w:bdr w:val="single" w:sz="4" w:space="0" w:color="auto"/>
        </w:rPr>
      </w:pPr>
      <w:r>
        <w:rPr>
          <w:rFonts w:eastAsiaTheme="minorEastAsia"/>
          <w:sz w:val="24"/>
          <w:szCs w:val="24"/>
        </w:rPr>
        <w:t>（十二）本合同终止乙方不再管理本物业时，在合同终止之日起十日内，除向甲方移交本合同规定的资料外，还必须办理下列移交事项：</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、预收的物业管理服务费等收益余额；</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、物业管理项目的档案资料；</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、物业管理用房和属于采购人的场地、设施设备。</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（十四）接受采购人的监督；</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（十五）接受物业管理行政主管部门的监督指导；</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（十六）其他：</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第六条物业管理服务费用</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本物业管理区域内的物业管理服务费采取包干制的形式，年服务费用为大写：（小写：）。</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乙方按照上述标准收取物业服务费用，并按本合同约定的服务内容和质量标准提供服务，盈余或亏损由乙方享有或承担。</w:t>
      </w:r>
    </w:p>
    <w:p w:rsidR="00625520" w:rsidRDefault="001B1A0A" w:rsidP="00E22C61">
      <w:pPr>
        <w:spacing w:line="480" w:lineRule="exact"/>
        <w:ind w:firstLineChars="200" w:firstLine="446"/>
        <w:rPr>
          <w:rFonts w:eastAsiaTheme="minorEastAsia"/>
          <w:spacing w:val="-20"/>
          <w:sz w:val="24"/>
          <w:szCs w:val="24"/>
          <w:u w:val="single"/>
        </w:rPr>
      </w:pPr>
      <w:r>
        <w:rPr>
          <w:rFonts w:eastAsiaTheme="minorEastAsia"/>
          <w:sz w:val="24"/>
          <w:szCs w:val="24"/>
        </w:rPr>
        <w:t>付款方式如下：</w:t>
      </w:r>
    </w:p>
    <w:p w:rsidR="00625520" w:rsidRDefault="00625520" w:rsidP="00E22C61">
      <w:pPr>
        <w:spacing w:line="480" w:lineRule="exact"/>
        <w:ind w:firstLineChars="200" w:firstLine="366"/>
        <w:rPr>
          <w:rFonts w:eastAsiaTheme="minorEastAsia"/>
          <w:spacing w:val="-20"/>
          <w:sz w:val="24"/>
          <w:szCs w:val="24"/>
          <w:u w:val="single"/>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第七条物业管理用房</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第八条物业及物业管理交接</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自本合同生效之日起，由甲方向乙方移交下列资金、物品和资料：</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（一）竣工总平面图，单体建筑、结构、设备的竣工图，附属配套设施、地下管网工程竣工图等资料；</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（二）物业竣工验收资料；</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（三）共用设施设备安装、使用、维护和保养技术资料；</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（四）物业质量保证书和使用说明书；</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（五）物业管理服务费等余额；</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（六）物业管理需要的其他资料；</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（七）物业管理用房和属于采购人的场地、设施设备。</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第九条采购人装饰装修房屋，应当遵守国家和本市有关规定。</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第十条违约责任</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（三）乙方违反本合同第六条约定，擅自提高收费标准的，甲方有权要求乙方清退；造成甲方经济损失的，乙方应当给予甲方经济赔偿。</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（四）合同期满，乙方未按规定时间向甲方办理移交事项，乙方向甲方支付违约金元。</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（五）若采购人部分人员拒绝、阻碍乙方对物业共用部位、共用设施设备进行维修、养护，造成损失的，甲方应当承担赔偿责任。</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（六）甲、乙任何一方无正当理由提前终止合同的，应当向对方支付</w:t>
      </w:r>
      <w:r>
        <w:rPr>
          <w:rFonts w:eastAsiaTheme="minorEastAsia"/>
          <w:sz w:val="24"/>
          <w:szCs w:val="24"/>
        </w:rPr>
        <w:t xml:space="preserve">    </w:t>
      </w:r>
      <w:r>
        <w:rPr>
          <w:rFonts w:eastAsiaTheme="minorEastAsia"/>
          <w:sz w:val="24"/>
          <w:szCs w:val="24"/>
        </w:rPr>
        <w:t>元的违约金；违约方还应当承担超过违约金部分的经济损失。</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（七）其他：</w:t>
      </w:r>
    </w:p>
    <w:p w:rsidR="00625520" w:rsidRDefault="00625520" w:rsidP="00E22C61">
      <w:pPr>
        <w:spacing w:line="480" w:lineRule="exact"/>
        <w:ind w:firstLineChars="200" w:firstLine="446"/>
        <w:rPr>
          <w:rFonts w:eastAsiaTheme="minorEastAsia"/>
          <w:sz w:val="24"/>
          <w:szCs w:val="24"/>
        </w:rPr>
      </w:pP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第十一条质量纠纷的约定</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第十二条不可抗力的约定</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本合同执行期间，如遇不可抗力，致使合同无法履行时，双方应当按有关法律规定及时协商处理。</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第十三条免责条款</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以下情况乙方不承担责任：</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、乙方已履行本合同约定义务，但因物业本身固有瑕疵造成损失的；</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、因维修养护物业共用部位、共用设施设备需要且事先已告知采购人，暂时停水、停电、停止共用设施设备使用等造成损失的；</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、因非乙方责任出现供水、供电、供气、供热、通讯、有线电视及其他共用设施设备运行障碍造成损失的。</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第十四条合同的解除</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合同解除后，按照有关规定办理相关交接手续。</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第十五条争议处理</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由于甲、乙双方在履行本合同过程中出现问题，由甲、乙双方直接交涉解决，包括采用诉诸法律的手段。</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本合同未作明示约定，而又有相关法律、法规规定的，从其规定。本合同发生争议产生的诉讼，由合同履行所在地人民法院管辖。</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第十六条合同附件</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有关涉及本合同乙方向天津市政府采购中心所提交的投标文件及有关澄清资料和服务承诺均视为本合同不可分割的部分，对乙方具有约束力。</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本合同及其附件和合同特殊条款中未规定的事宜，均遵照国家和本市有关法律、法规和规章执行。</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第十七条合同生效</w:t>
      </w:r>
    </w:p>
    <w:p w:rsidR="00625520" w:rsidRDefault="001B1A0A" w:rsidP="00E22C61">
      <w:pPr>
        <w:spacing w:line="480" w:lineRule="exact"/>
        <w:ind w:firstLineChars="200" w:firstLine="446"/>
        <w:rPr>
          <w:rFonts w:eastAsiaTheme="minorEastAsia"/>
          <w:sz w:val="24"/>
          <w:szCs w:val="24"/>
        </w:rPr>
      </w:pPr>
      <w:r>
        <w:rPr>
          <w:rFonts w:eastAsiaTheme="minorEastAsia"/>
          <w:sz w:val="24"/>
          <w:szCs w:val="24"/>
        </w:rPr>
        <w:t>本合同一式</w:t>
      </w:r>
      <w:r>
        <w:rPr>
          <w:rFonts w:eastAsiaTheme="minorEastAsia" w:hint="eastAsia"/>
          <w:sz w:val="24"/>
          <w:szCs w:val="24"/>
        </w:rPr>
        <w:t xml:space="preserve">  </w:t>
      </w:r>
      <w:r>
        <w:rPr>
          <w:rFonts w:eastAsiaTheme="minorEastAsia"/>
          <w:sz w:val="24"/>
          <w:szCs w:val="24"/>
        </w:rPr>
        <w:t>份，甲方持</w:t>
      </w:r>
      <w:r>
        <w:rPr>
          <w:rFonts w:eastAsiaTheme="minorEastAsia" w:hint="eastAsia"/>
          <w:sz w:val="24"/>
          <w:szCs w:val="24"/>
        </w:rPr>
        <w:t xml:space="preserve">   </w:t>
      </w:r>
      <w:r>
        <w:rPr>
          <w:rFonts w:eastAsiaTheme="minorEastAsia"/>
          <w:sz w:val="24"/>
          <w:szCs w:val="24"/>
        </w:rPr>
        <w:t>份，</w:t>
      </w:r>
      <w:r>
        <w:rPr>
          <w:rFonts w:eastAsiaTheme="minorEastAsia" w:hint="eastAsia"/>
          <w:sz w:val="24"/>
          <w:szCs w:val="24"/>
        </w:rPr>
        <w:t>乙</w:t>
      </w:r>
      <w:r>
        <w:rPr>
          <w:rFonts w:eastAsiaTheme="minorEastAsia"/>
          <w:sz w:val="24"/>
          <w:szCs w:val="24"/>
        </w:rPr>
        <w:t>方持</w:t>
      </w:r>
      <w:r>
        <w:rPr>
          <w:rFonts w:eastAsiaTheme="minorEastAsia" w:hint="eastAsia"/>
          <w:sz w:val="24"/>
          <w:szCs w:val="24"/>
        </w:rPr>
        <w:t xml:space="preserve">   </w:t>
      </w:r>
      <w:r>
        <w:rPr>
          <w:rFonts w:eastAsiaTheme="minorEastAsia"/>
          <w:sz w:val="24"/>
          <w:szCs w:val="24"/>
        </w:rPr>
        <w:t>份，均具同等效力，签字盖章后生效。</w:t>
      </w:r>
    </w:p>
    <w:p w:rsidR="00625520" w:rsidRDefault="00625520" w:rsidP="00E22C61">
      <w:pPr>
        <w:spacing w:line="480" w:lineRule="exact"/>
        <w:ind w:firstLineChars="200" w:firstLine="446"/>
        <w:rPr>
          <w:rFonts w:eastAsiaTheme="minorEastAsia"/>
          <w:sz w:val="24"/>
          <w:szCs w:val="24"/>
        </w:rPr>
      </w:pPr>
    </w:p>
    <w:p w:rsidR="00625520" w:rsidRDefault="001B1A0A" w:rsidP="00E22C61">
      <w:pPr>
        <w:tabs>
          <w:tab w:val="left" w:pos="360"/>
        </w:tabs>
        <w:spacing w:line="516" w:lineRule="exact"/>
        <w:ind w:firstLineChars="200" w:firstLine="446"/>
        <w:rPr>
          <w:rFonts w:eastAsiaTheme="minorEastAsia"/>
          <w:sz w:val="24"/>
          <w:szCs w:val="24"/>
        </w:rPr>
      </w:pPr>
      <w:r>
        <w:rPr>
          <w:rFonts w:eastAsiaTheme="minorEastAsia"/>
          <w:sz w:val="24"/>
          <w:szCs w:val="24"/>
        </w:rPr>
        <w:t>采购人</w:t>
      </w:r>
      <w:r>
        <w:rPr>
          <w:rFonts w:eastAsiaTheme="minorEastAsia"/>
          <w:sz w:val="24"/>
          <w:szCs w:val="24"/>
        </w:rPr>
        <w:t>-</w:t>
      </w:r>
      <w:r>
        <w:rPr>
          <w:rFonts w:eastAsiaTheme="minorEastAsia"/>
          <w:sz w:val="24"/>
          <w:szCs w:val="24"/>
        </w:rPr>
        <w:t>甲方（公章）：</w:t>
      </w:r>
      <w:r>
        <w:rPr>
          <w:rFonts w:eastAsiaTheme="minorEastAsia"/>
          <w:sz w:val="24"/>
          <w:szCs w:val="24"/>
        </w:rPr>
        <w:t xml:space="preserve">           </w:t>
      </w:r>
      <w:r>
        <w:rPr>
          <w:rFonts w:eastAsiaTheme="minorEastAsia"/>
          <w:sz w:val="24"/>
          <w:szCs w:val="24"/>
        </w:rPr>
        <w:t>供应商</w:t>
      </w:r>
      <w:r>
        <w:rPr>
          <w:rFonts w:eastAsiaTheme="minorEastAsia"/>
          <w:sz w:val="24"/>
          <w:szCs w:val="24"/>
        </w:rPr>
        <w:t>-</w:t>
      </w:r>
      <w:r>
        <w:rPr>
          <w:rFonts w:eastAsiaTheme="minorEastAsia"/>
          <w:sz w:val="24"/>
          <w:szCs w:val="24"/>
        </w:rPr>
        <w:t>乙方（公章）：</w:t>
      </w:r>
    </w:p>
    <w:p w:rsidR="00625520" w:rsidRDefault="001B1A0A" w:rsidP="00E22C61">
      <w:pPr>
        <w:tabs>
          <w:tab w:val="left" w:pos="0"/>
          <w:tab w:val="left" w:pos="315"/>
        </w:tabs>
        <w:spacing w:line="516" w:lineRule="exact"/>
        <w:ind w:firstLineChars="200" w:firstLine="446"/>
        <w:rPr>
          <w:rFonts w:eastAsiaTheme="minorEastAsia"/>
          <w:sz w:val="24"/>
          <w:szCs w:val="24"/>
        </w:rPr>
      </w:pPr>
      <w:r>
        <w:rPr>
          <w:rFonts w:eastAsiaTheme="minorEastAsia"/>
          <w:sz w:val="24"/>
          <w:szCs w:val="24"/>
        </w:rPr>
        <w:t>地址：</w:t>
      </w:r>
      <w:r>
        <w:rPr>
          <w:rFonts w:eastAsiaTheme="minorEastAsia"/>
          <w:sz w:val="24"/>
          <w:szCs w:val="24"/>
        </w:rPr>
        <w:t xml:space="preserve">                         </w:t>
      </w:r>
      <w:r>
        <w:rPr>
          <w:rFonts w:eastAsiaTheme="minorEastAsia"/>
          <w:sz w:val="24"/>
          <w:szCs w:val="24"/>
        </w:rPr>
        <w:t>地址：</w:t>
      </w:r>
    </w:p>
    <w:p w:rsidR="00625520" w:rsidRDefault="001B1A0A" w:rsidP="00E22C61">
      <w:pPr>
        <w:tabs>
          <w:tab w:val="left" w:pos="0"/>
          <w:tab w:val="left" w:pos="315"/>
        </w:tabs>
        <w:spacing w:line="516" w:lineRule="exact"/>
        <w:ind w:firstLineChars="200" w:firstLine="446"/>
        <w:rPr>
          <w:rFonts w:eastAsiaTheme="minorEastAsia"/>
          <w:sz w:val="24"/>
          <w:szCs w:val="24"/>
        </w:rPr>
      </w:pPr>
      <w:r>
        <w:rPr>
          <w:rFonts w:eastAsiaTheme="minorEastAsia"/>
          <w:sz w:val="24"/>
          <w:szCs w:val="24"/>
        </w:rPr>
        <w:t>法定代表人：</w:t>
      </w:r>
      <w:r>
        <w:rPr>
          <w:rFonts w:eastAsiaTheme="minorEastAsia"/>
          <w:sz w:val="24"/>
          <w:szCs w:val="24"/>
        </w:rPr>
        <w:t xml:space="preserve">                   </w:t>
      </w:r>
      <w:r>
        <w:rPr>
          <w:rFonts w:eastAsiaTheme="minorEastAsia"/>
          <w:sz w:val="24"/>
          <w:szCs w:val="24"/>
        </w:rPr>
        <w:t>法定代表人：</w:t>
      </w:r>
    </w:p>
    <w:p w:rsidR="00625520" w:rsidRDefault="001B1A0A" w:rsidP="00E22C61">
      <w:pPr>
        <w:tabs>
          <w:tab w:val="left" w:pos="360"/>
        </w:tabs>
        <w:spacing w:line="516" w:lineRule="exact"/>
        <w:ind w:firstLineChars="200" w:firstLine="446"/>
        <w:rPr>
          <w:rFonts w:eastAsiaTheme="minorEastAsia"/>
          <w:sz w:val="24"/>
          <w:szCs w:val="24"/>
        </w:rPr>
      </w:pPr>
      <w:r>
        <w:rPr>
          <w:rFonts w:eastAsiaTheme="minorEastAsia"/>
          <w:sz w:val="24"/>
          <w:szCs w:val="24"/>
        </w:rPr>
        <w:t>委托代理人：</w:t>
      </w:r>
      <w:r>
        <w:rPr>
          <w:rFonts w:eastAsiaTheme="minorEastAsia"/>
          <w:sz w:val="24"/>
          <w:szCs w:val="24"/>
        </w:rPr>
        <w:t xml:space="preserve">                   </w:t>
      </w:r>
      <w:r>
        <w:rPr>
          <w:rFonts w:eastAsiaTheme="minorEastAsia"/>
          <w:sz w:val="24"/>
          <w:szCs w:val="24"/>
        </w:rPr>
        <w:t>委托代理人：</w:t>
      </w:r>
    </w:p>
    <w:p w:rsidR="00625520" w:rsidRDefault="001B1A0A" w:rsidP="00E22C61">
      <w:pPr>
        <w:tabs>
          <w:tab w:val="left" w:pos="360"/>
        </w:tabs>
        <w:spacing w:line="516" w:lineRule="exact"/>
        <w:ind w:firstLineChars="200" w:firstLine="446"/>
        <w:rPr>
          <w:rFonts w:eastAsiaTheme="minorEastAsia"/>
          <w:sz w:val="24"/>
          <w:szCs w:val="24"/>
        </w:rPr>
      </w:pPr>
      <w:r>
        <w:rPr>
          <w:rFonts w:eastAsiaTheme="minorEastAsia"/>
          <w:sz w:val="24"/>
          <w:szCs w:val="24"/>
        </w:rPr>
        <w:t>电话：</w:t>
      </w:r>
      <w:r>
        <w:rPr>
          <w:rFonts w:eastAsiaTheme="minorEastAsia"/>
          <w:sz w:val="24"/>
          <w:szCs w:val="24"/>
        </w:rPr>
        <w:t xml:space="preserve">                         </w:t>
      </w:r>
      <w:r>
        <w:rPr>
          <w:rFonts w:eastAsiaTheme="minorEastAsia"/>
          <w:sz w:val="24"/>
          <w:szCs w:val="24"/>
        </w:rPr>
        <w:t>电话：</w:t>
      </w:r>
    </w:p>
    <w:p w:rsidR="00625520" w:rsidRDefault="001B1A0A" w:rsidP="00E22C61">
      <w:pPr>
        <w:tabs>
          <w:tab w:val="left" w:pos="360"/>
        </w:tabs>
        <w:spacing w:line="516" w:lineRule="exact"/>
        <w:ind w:firstLineChars="200" w:firstLine="446"/>
        <w:rPr>
          <w:rFonts w:eastAsiaTheme="minorEastAsia"/>
          <w:sz w:val="24"/>
          <w:szCs w:val="24"/>
        </w:rPr>
      </w:pPr>
      <w:r>
        <w:rPr>
          <w:rFonts w:eastAsiaTheme="minorEastAsia"/>
          <w:sz w:val="24"/>
          <w:szCs w:val="24"/>
        </w:rPr>
        <w:t>时间：</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w:t>
      </w:r>
    </w:p>
    <w:p w:rsidR="00625520" w:rsidRDefault="00625520">
      <w:pPr>
        <w:jc w:val="center"/>
        <w:rPr>
          <w:rFonts w:eastAsiaTheme="minorEastAsia"/>
          <w:sz w:val="24"/>
          <w:szCs w:val="24"/>
        </w:rPr>
      </w:pPr>
    </w:p>
    <w:p w:rsidR="00625520" w:rsidRDefault="00625520">
      <w:pPr>
        <w:jc w:val="center"/>
        <w:rPr>
          <w:rFonts w:eastAsiaTheme="minorEastAsia"/>
          <w:sz w:val="24"/>
          <w:szCs w:val="24"/>
        </w:rPr>
      </w:pPr>
    </w:p>
    <w:p w:rsidR="00625520" w:rsidRDefault="001B1A0A">
      <w:pPr>
        <w:widowControl/>
        <w:jc w:val="center"/>
        <w:rPr>
          <w:rFonts w:eastAsiaTheme="minorEastAsia"/>
          <w:b/>
          <w:bCs/>
          <w:sz w:val="24"/>
          <w:szCs w:val="24"/>
        </w:rPr>
      </w:pPr>
      <w:r>
        <w:rPr>
          <w:rFonts w:eastAsiaTheme="minorEastAsia"/>
          <w:b/>
          <w:bCs/>
          <w:sz w:val="24"/>
          <w:szCs w:val="24"/>
        </w:rPr>
        <w:t>合同特殊条款</w:t>
      </w:r>
    </w:p>
    <w:p w:rsidR="00625520" w:rsidRDefault="00625520" w:rsidP="00E22C61">
      <w:pPr>
        <w:tabs>
          <w:tab w:val="left" w:pos="360"/>
        </w:tabs>
        <w:spacing w:line="520" w:lineRule="exact"/>
        <w:ind w:firstLineChars="171" w:firstLine="382"/>
        <w:rPr>
          <w:rFonts w:eastAsiaTheme="minorEastAsia"/>
          <w:sz w:val="24"/>
          <w:szCs w:val="24"/>
        </w:rPr>
      </w:pPr>
    </w:p>
    <w:p w:rsidR="00625520" w:rsidRDefault="001B1A0A" w:rsidP="00E22C61">
      <w:pPr>
        <w:tabs>
          <w:tab w:val="left" w:pos="360"/>
        </w:tabs>
        <w:spacing w:line="520" w:lineRule="exact"/>
        <w:ind w:firstLineChars="171" w:firstLine="382"/>
        <w:rPr>
          <w:rFonts w:eastAsiaTheme="minorEastAsia"/>
          <w:sz w:val="24"/>
          <w:szCs w:val="24"/>
        </w:rPr>
      </w:pPr>
      <w:r>
        <w:rPr>
          <w:rFonts w:eastAsiaTheme="minorEastAsia"/>
          <w:sz w:val="24"/>
          <w:szCs w:val="24"/>
        </w:rPr>
        <w:t>合同特殊条款是合同一般条款的补充和修改。如果两者之间有抵触，应以特殊条款为准。</w:t>
      </w:r>
    </w:p>
    <w:p w:rsidR="00625520" w:rsidRDefault="001B1A0A" w:rsidP="00E22C61">
      <w:pPr>
        <w:tabs>
          <w:tab w:val="left" w:pos="360"/>
        </w:tabs>
        <w:spacing w:line="520" w:lineRule="exact"/>
        <w:ind w:firstLineChars="171" w:firstLine="382"/>
        <w:rPr>
          <w:rFonts w:eastAsiaTheme="minorEastAsia"/>
          <w:sz w:val="24"/>
          <w:szCs w:val="24"/>
        </w:rPr>
      </w:pPr>
      <w:r>
        <w:rPr>
          <w:rFonts w:eastAsiaTheme="minorEastAsia"/>
          <w:sz w:val="24"/>
          <w:szCs w:val="24"/>
        </w:rPr>
        <w:t>合同特殊条款由甲、乙双方根据采购项目的具体情况协商拟订。</w:t>
      </w:r>
    </w:p>
    <w:p w:rsidR="00625520" w:rsidRDefault="00625520">
      <w:pPr>
        <w:autoSpaceDN w:val="0"/>
        <w:spacing w:line="360" w:lineRule="auto"/>
        <w:rPr>
          <w:b/>
          <w:bCs/>
        </w:rPr>
      </w:pPr>
    </w:p>
    <w:p w:rsidR="00625520" w:rsidRDefault="00625520">
      <w:pPr>
        <w:autoSpaceDN w:val="0"/>
        <w:spacing w:line="360" w:lineRule="auto"/>
        <w:rPr>
          <w:b/>
          <w:bCs/>
        </w:rPr>
      </w:pPr>
    </w:p>
    <w:p w:rsidR="00625520" w:rsidRDefault="001B1A0A">
      <w:pPr>
        <w:widowControl/>
        <w:jc w:val="left"/>
        <w:rPr>
          <w:b/>
          <w:bCs/>
        </w:rPr>
      </w:pPr>
      <w:r>
        <w:rPr>
          <w:b/>
          <w:bCs/>
        </w:rPr>
        <w:br w:type="page"/>
      </w:r>
    </w:p>
    <w:p w:rsidR="00625520" w:rsidRDefault="001B1A0A">
      <w:pPr>
        <w:pStyle w:val="ac"/>
        <w:rPr>
          <w:rFonts w:ascii="Times New Roman" w:hAnsi="Times New Roman"/>
        </w:rPr>
      </w:pPr>
      <w:r>
        <w:rPr>
          <w:rFonts w:ascii="Times New Roman" w:hAnsi="Times New Roman"/>
        </w:rPr>
        <w:t>第五部分</w:t>
      </w:r>
      <w:r>
        <w:rPr>
          <w:rFonts w:ascii="Times New Roman" w:hAnsi="Times New Roman"/>
        </w:rPr>
        <w:t xml:space="preserve">  </w:t>
      </w:r>
      <w:r>
        <w:rPr>
          <w:rFonts w:ascii="Times New Roman" w:hAnsi="Times New Roman"/>
        </w:rPr>
        <w:t>投标文件格式</w:t>
      </w:r>
    </w:p>
    <w:p w:rsidR="00625520" w:rsidRDefault="001B1A0A">
      <w:pPr>
        <w:autoSpaceDN w:val="0"/>
        <w:spacing w:line="360" w:lineRule="auto"/>
        <w:jc w:val="center"/>
        <w:rPr>
          <w:b/>
          <w:bCs/>
          <w:sz w:val="24"/>
        </w:rPr>
      </w:pPr>
      <w:r>
        <w:rPr>
          <w:b/>
          <w:bCs/>
          <w:sz w:val="24"/>
        </w:rPr>
        <w:t>投标文件封面格式</w:t>
      </w:r>
    </w:p>
    <w:p w:rsidR="00625520" w:rsidRDefault="00625520">
      <w:pPr>
        <w:autoSpaceDE w:val="0"/>
        <w:autoSpaceDN w:val="0"/>
        <w:adjustRightInd w:val="0"/>
        <w:spacing w:line="520" w:lineRule="exact"/>
      </w:pPr>
    </w:p>
    <w:p w:rsidR="00625520" w:rsidRDefault="001B1A0A">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625520" w:rsidRDefault="00625520">
      <w:pPr>
        <w:autoSpaceDE w:val="0"/>
        <w:autoSpaceDN w:val="0"/>
        <w:adjustRightInd w:val="0"/>
        <w:spacing w:line="520" w:lineRule="exact"/>
        <w:rPr>
          <w:b/>
          <w:kern w:val="0"/>
          <w:sz w:val="24"/>
        </w:rPr>
      </w:pPr>
    </w:p>
    <w:p w:rsidR="00625520" w:rsidRDefault="00625520">
      <w:pPr>
        <w:autoSpaceDE w:val="0"/>
        <w:autoSpaceDN w:val="0"/>
        <w:adjustRightInd w:val="0"/>
        <w:spacing w:line="520" w:lineRule="exact"/>
        <w:rPr>
          <w:b/>
          <w:kern w:val="0"/>
          <w:sz w:val="24"/>
        </w:rPr>
      </w:pPr>
    </w:p>
    <w:p w:rsidR="00625520" w:rsidRDefault="001B1A0A">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625520" w:rsidRDefault="00625520">
      <w:pPr>
        <w:autoSpaceDE w:val="0"/>
        <w:autoSpaceDN w:val="0"/>
        <w:adjustRightInd w:val="0"/>
        <w:spacing w:line="520" w:lineRule="exact"/>
        <w:rPr>
          <w:b/>
          <w:kern w:val="0"/>
          <w:sz w:val="36"/>
          <w:szCs w:val="36"/>
        </w:rPr>
      </w:pPr>
    </w:p>
    <w:p w:rsidR="00625520" w:rsidRDefault="001B1A0A">
      <w:pPr>
        <w:autoSpaceDE w:val="0"/>
        <w:autoSpaceDN w:val="0"/>
        <w:adjustRightInd w:val="0"/>
        <w:spacing w:line="520" w:lineRule="exact"/>
        <w:jc w:val="center"/>
        <w:rPr>
          <w:b/>
          <w:kern w:val="0"/>
          <w:sz w:val="24"/>
        </w:rPr>
      </w:pPr>
      <w:r>
        <w:rPr>
          <w:b/>
          <w:kern w:val="0"/>
          <w:sz w:val="24"/>
        </w:rPr>
        <w:t>（加盖电子签章）</w:t>
      </w:r>
    </w:p>
    <w:p w:rsidR="00625520" w:rsidRDefault="001B1A0A" w:rsidP="00E22C61">
      <w:pPr>
        <w:spacing w:beforeLines="30" w:before="85" w:afterLines="70" w:after="199" w:line="540" w:lineRule="exact"/>
        <w:ind w:leftChars="300" w:left="579"/>
        <w:rPr>
          <w:b/>
          <w:sz w:val="34"/>
          <w:szCs w:val="34"/>
        </w:rPr>
      </w:pPr>
      <w:r>
        <w:rPr>
          <w:b/>
          <w:sz w:val="34"/>
          <w:szCs w:val="34"/>
        </w:rPr>
        <w:t>项目编号：</w:t>
      </w:r>
    </w:p>
    <w:p w:rsidR="00625520" w:rsidRDefault="001B1A0A" w:rsidP="00E22C61">
      <w:pPr>
        <w:spacing w:beforeLines="30" w:before="85" w:afterLines="70" w:after="199" w:line="540" w:lineRule="exact"/>
        <w:ind w:leftChars="300" w:left="2026" w:hangingChars="446" w:hanging="1447"/>
        <w:rPr>
          <w:b/>
          <w:sz w:val="34"/>
          <w:szCs w:val="34"/>
        </w:rPr>
      </w:pPr>
      <w:r>
        <w:rPr>
          <w:b/>
          <w:sz w:val="34"/>
          <w:szCs w:val="34"/>
        </w:rPr>
        <w:t>项目名称：</w:t>
      </w:r>
    </w:p>
    <w:p w:rsidR="00625520" w:rsidRDefault="001B1A0A" w:rsidP="00E22C61">
      <w:pPr>
        <w:spacing w:beforeLines="30" w:before="85" w:afterLines="70" w:after="199" w:line="540" w:lineRule="exact"/>
        <w:ind w:leftChars="300" w:left="2026" w:hangingChars="446" w:hanging="1447"/>
        <w:rPr>
          <w:b/>
          <w:sz w:val="34"/>
          <w:szCs w:val="34"/>
        </w:rPr>
      </w:pPr>
      <w:r>
        <w:rPr>
          <w:b/>
          <w:sz w:val="34"/>
          <w:szCs w:val="34"/>
        </w:rPr>
        <w:t>投标包号：</w:t>
      </w:r>
    </w:p>
    <w:p w:rsidR="00625520" w:rsidRDefault="001B1A0A" w:rsidP="00E22C61">
      <w:pPr>
        <w:spacing w:beforeLines="30" w:before="85" w:afterLines="70" w:after="199" w:line="540" w:lineRule="exact"/>
        <w:ind w:leftChars="300" w:left="579"/>
        <w:rPr>
          <w:b/>
          <w:sz w:val="34"/>
          <w:szCs w:val="34"/>
        </w:rPr>
      </w:pPr>
      <w:r>
        <w:rPr>
          <w:b/>
          <w:sz w:val="34"/>
          <w:szCs w:val="34"/>
        </w:rPr>
        <w:t>投标单位名称：</w:t>
      </w:r>
    </w:p>
    <w:p w:rsidR="00625520" w:rsidRDefault="001B1A0A" w:rsidP="00E22C61">
      <w:pPr>
        <w:spacing w:beforeLines="30" w:before="85" w:afterLines="70" w:after="199" w:line="540" w:lineRule="exact"/>
        <w:ind w:leftChars="300" w:left="579"/>
        <w:rPr>
          <w:b/>
          <w:kern w:val="0"/>
          <w:sz w:val="34"/>
          <w:szCs w:val="34"/>
        </w:rPr>
      </w:pPr>
      <w:r>
        <w:rPr>
          <w:rFonts w:hint="eastAsia"/>
          <w:b/>
          <w:kern w:val="0"/>
          <w:sz w:val="34"/>
          <w:szCs w:val="34"/>
        </w:rPr>
        <w:t>投标代表人姓名：</w:t>
      </w:r>
    </w:p>
    <w:p w:rsidR="00625520" w:rsidRDefault="00625520" w:rsidP="00E22C61">
      <w:pPr>
        <w:tabs>
          <w:tab w:val="left" w:pos="1260"/>
          <w:tab w:val="center" w:pos="4156"/>
        </w:tabs>
        <w:autoSpaceDE w:val="0"/>
        <w:autoSpaceDN w:val="0"/>
        <w:adjustRightInd w:val="0"/>
        <w:spacing w:line="360" w:lineRule="auto"/>
        <w:ind w:firstLineChars="200" w:firstLine="649"/>
        <w:outlineLvl w:val="0"/>
        <w:rPr>
          <w:b/>
          <w:sz w:val="34"/>
          <w:szCs w:val="34"/>
        </w:rPr>
      </w:pPr>
    </w:p>
    <w:p w:rsidR="00625520" w:rsidRDefault="00625520" w:rsidP="00E22C61">
      <w:pPr>
        <w:tabs>
          <w:tab w:val="left" w:pos="1260"/>
          <w:tab w:val="center" w:pos="4156"/>
        </w:tabs>
        <w:autoSpaceDE w:val="0"/>
        <w:autoSpaceDN w:val="0"/>
        <w:adjustRightInd w:val="0"/>
        <w:spacing w:line="360" w:lineRule="auto"/>
        <w:ind w:firstLineChars="200" w:firstLine="649"/>
        <w:outlineLvl w:val="0"/>
        <w:rPr>
          <w:b/>
          <w:sz w:val="34"/>
          <w:szCs w:val="34"/>
        </w:rPr>
      </w:pPr>
    </w:p>
    <w:p w:rsidR="00625520" w:rsidRDefault="00625520" w:rsidP="00E22C61">
      <w:pPr>
        <w:tabs>
          <w:tab w:val="left" w:pos="1260"/>
          <w:tab w:val="center" w:pos="4156"/>
        </w:tabs>
        <w:autoSpaceDE w:val="0"/>
        <w:autoSpaceDN w:val="0"/>
        <w:adjustRightInd w:val="0"/>
        <w:spacing w:line="360" w:lineRule="auto"/>
        <w:ind w:firstLineChars="200" w:firstLine="649"/>
        <w:outlineLvl w:val="0"/>
        <w:rPr>
          <w:b/>
          <w:sz w:val="34"/>
          <w:szCs w:val="34"/>
        </w:rPr>
      </w:pPr>
    </w:p>
    <w:p w:rsidR="00625520" w:rsidRDefault="001B1A0A" w:rsidP="00E22C61">
      <w:pPr>
        <w:tabs>
          <w:tab w:val="left" w:pos="1260"/>
          <w:tab w:val="center" w:pos="4156"/>
        </w:tabs>
        <w:autoSpaceDE w:val="0"/>
        <w:autoSpaceDN w:val="0"/>
        <w:adjustRightInd w:val="0"/>
        <w:spacing w:line="360" w:lineRule="auto"/>
        <w:ind w:firstLineChars="200" w:firstLine="649"/>
        <w:outlineLvl w:val="0"/>
        <w:rPr>
          <w:b/>
          <w:bCs/>
          <w:sz w:val="24"/>
          <w:lang w:val="zh-CN"/>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625520" w:rsidRDefault="001B1A0A">
      <w:pPr>
        <w:widowControl/>
        <w:jc w:val="left"/>
        <w:rPr>
          <w:b/>
          <w:sz w:val="24"/>
        </w:rPr>
      </w:pPr>
      <w:r>
        <w:rPr>
          <w:b/>
          <w:sz w:val="24"/>
        </w:rPr>
        <w:br w:type="page"/>
      </w:r>
    </w:p>
    <w:p w:rsidR="00625520" w:rsidRDefault="001B1A0A">
      <w:pPr>
        <w:autoSpaceDN w:val="0"/>
        <w:spacing w:line="360" w:lineRule="auto"/>
        <w:jc w:val="center"/>
        <w:rPr>
          <w:b/>
          <w:bCs/>
          <w:sz w:val="24"/>
        </w:rPr>
      </w:pPr>
      <w:r>
        <w:rPr>
          <w:b/>
          <w:bCs/>
          <w:sz w:val="24"/>
        </w:rPr>
        <w:t>投标文件总目录</w:t>
      </w:r>
    </w:p>
    <w:p w:rsidR="00625520" w:rsidRDefault="001B1A0A">
      <w:pPr>
        <w:autoSpaceDN w:val="0"/>
        <w:spacing w:line="360" w:lineRule="auto"/>
        <w:jc w:val="center"/>
        <w:rPr>
          <w:b/>
          <w:bCs/>
          <w:sz w:val="24"/>
        </w:rPr>
      </w:pPr>
      <w:r>
        <w:rPr>
          <w:b/>
          <w:bCs/>
          <w:sz w:val="24"/>
        </w:rPr>
        <w:t>（投标人自行编制）</w:t>
      </w:r>
    </w:p>
    <w:p w:rsidR="00625520" w:rsidRDefault="001B1A0A">
      <w:pPr>
        <w:widowControl/>
        <w:jc w:val="left"/>
        <w:rPr>
          <w:b/>
          <w:sz w:val="24"/>
        </w:rPr>
      </w:pPr>
      <w:r>
        <w:rPr>
          <w:b/>
          <w:sz w:val="24"/>
        </w:rPr>
        <w:br w:type="page"/>
      </w:r>
    </w:p>
    <w:p w:rsidR="00625520" w:rsidRDefault="001B1A0A">
      <w:pPr>
        <w:widowControl/>
        <w:jc w:val="center"/>
        <w:rPr>
          <w:b/>
          <w:sz w:val="24"/>
        </w:rPr>
      </w:pPr>
      <w:r>
        <w:rPr>
          <w:b/>
          <w:sz w:val="24"/>
        </w:rPr>
        <w:t>评分因素及评标标准页码检索</w:t>
      </w:r>
    </w:p>
    <w:p w:rsidR="00625520" w:rsidRDefault="001B1A0A">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625520" w:rsidRDefault="00625520">
      <w:pPr>
        <w:widowControl/>
        <w:jc w:val="left"/>
        <w:rPr>
          <w:b/>
          <w:sz w:val="24"/>
        </w:rPr>
      </w:pPr>
    </w:p>
    <w:p w:rsidR="00625520" w:rsidRDefault="001B1A0A">
      <w:pPr>
        <w:widowControl/>
        <w:jc w:val="left"/>
        <w:rPr>
          <w:b/>
          <w:sz w:val="24"/>
        </w:rPr>
      </w:pPr>
      <w:r>
        <w:rPr>
          <w:b/>
          <w:sz w:val="24"/>
        </w:rPr>
        <w:br w:type="page"/>
      </w:r>
      <w:r>
        <w:rPr>
          <w:b/>
          <w:sz w:val="24"/>
        </w:rPr>
        <w:t>附件</w:t>
      </w:r>
      <w:r>
        <w:rPr>
          <w:b/>
          <w:sz w:val="24"/>
        </w:rPr>
        <w:t>1</w:t>
      </w:r>
      <w:r>
        <w:rPr>
          <w:rFonts w:hint="eastAsia"/>
          <w:b/>
          <w:sz w:val="24"/>
        </w:rPr>
        <w:t>-1</w:t>
      </w:r>
    </w:p>
    <w:p w:rsidR="00625520" w:rsidRDefault="001B1A0A">
      <w:pPr>
        <w:tabs>
          <w:tab w:val="left" w:pos="360"/>
        </w:tabs>
        <w:spacing w:line="560" w:lineRule="exact"/>
        <w:jc w:val="center"/>
        <w:rPr>
          <w:b/>
          <w:sz w:val="24"/>
        </w:rPr>
      </w:pPr>
      <w:r>
        <w:rPr>
          <w:b/>
          <w:sz w:val="24"/>
        </w:rPr>
        <w:t>投标书</w:t>
      </w:r>
    </w:p>
    <w:p w:rsidR="00625520" w:rsidRDefault="001B1A0A">
      <w:pPr>
        <w:spacing w:line="560" w:lineRule="exact"/>
        <w:rPr>
          <w:sz w:val="24"/>
        </w:rPr>
      </w:pPr>
      <w:r>
        <w:rPr>
          <w:sz w:val="24"/>
        </w:rPr>
        <w:t>致：天津市政府采购中心</w:t>
      </w:r>
    </w:p>
    <w:p w:rsidR="00625520" w:rsidRDefault="001B1A0A" w:rsidP="00E22C61">
      <w:pPr>
        <w:spacing w:line="360" w:lineRule="auto"/>
        <w:ind w:firstLineChars="200" w:firstLine="446"/>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）的投标邀请，投标人代表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（投标单位名称、地址）提交网上应答及上传加盖电子签章的投标文件。</w:t>
      </w:r>
    </w:p>
    <w:p w:rsidR="00625520" w:rsidRDefault="001B1A0A" w:rsidP="00E22C61">
      <w:pPr>
        <w:spacing w:line="360" w:lineRule="auto"/>
        <w:ind w:firstLineChars="200" w:firstLine="446"/>
        <w:rPr>
          <w:sz w:val="24"/>
        </w:rPr>
      </w:pPr>
      <w:r>
        <w:rPr>
          <w:sz w:val="24"/>
        </w:rPr>
        <w:t>据此函，投标人代表宣布同意如下：</w:t>
      </w:r>
    </w:p>
    <w:p w:rsidR="00625520" w:rsidRDefault="001B1A0A" w:rsidP="00E22C61">
      <w:pPr>
        <w:spacing w:line="360" w:lineRule="auto"/>
        <w:ind w:firstLineChars="200" w:firstLine="446"/>
        <w:rPr>
          <w:sz w:val="24"/>
        </w:rPr>
      </w:pPr>
      <w:r>
        <w:rPr>
          <w:sz w:val="24"/>
        </w:rPr>
        <w:t xml:space="preserve">1. </w:t>
      </w:r>
      <w:r>
        <w:rPr>
          <w:sz w:val="24"/>
        </w:rPr>
        <w:t>所附投标报价表中规定的应提供服务的投标总价为：</w:t>
      </w:r>
    </w:p>
    <w:p w:rsidR="00625520" w:rsidRDefault="001B1A0A" w:rsidP="00E22C61">
      <w:pPr>
        <w:spacing w:line="360" w:lineRule="auto"/>
        <w:ind w:firstLineChars="200" w:firstLine="446"/>
        <w:rPr>
          <w:sz w:val="24"/>
        </w:rPr>
      </w:pPr>
      <w:r>
        <w:rPr>
          <w:sz w:val="24"/>
        </w:rPr>
        <w:t>第</w:t>
      </w:r>
      <w:r>
        <w:rPr>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rsidR="00625520" w:rsidRDefault="001B1A0A" w:rsidP="00E22C61">
      <w:pPr>
        <w:spacing w:line="360" w:lineRule="auto"/>
        <w:ind w:firstLineChars="200" w:firstLine="446"/>
        <w:rPr>
          <w:sz w:val="24"/>
        </w:rPr>
      </w:pPr>
      <w:r>
        <w:rPr>
          <w:sz w:val="24"/>
        </w:rPr>
        <w:t>……</w:t>
      </w:r>
    </w:p>
    <w:p w:rsidR="00625520" w:rsidRDefault="001B1A0A" w:rsidP="00E22C61">
      <w:pPr>
        <w:spacing w:line="360" w:lineRule="auto"/>
        <w:ind w:firstLineChars="200" w:firstLine="446"/>
        <w:rPr>
          <w:sz w:val="24"/>
        </w:rPr>
      </w:pPr>
      <w:r>
        <w:rPr>
          <w:sz w:val="24"/>
        </w:rPr>
        <w:t xml:space="preserve">2. </w:t>
      </w:r>
      <w:r>
        <w:rPr>
          <w:sz w:val="24"/>
        </w:rPr>
        <w:t>我公司将按招标文件的规定履行合同责任和义务。</w:t>
      </w:r>
    </w:p>
    <w:p w:rsidR="00625520" w:rsidRDefault="001B1A0A" w:rsidP="00E22C61">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625520" w:rsidRDefault="001B1A0A" w:rsidP="00E22C61">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625520" w:rsidRDefault="001B1A0A" w:rsidP="00E22C61">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我公司同意按照招标方要求提供的与投标有关的一切数据或资料，并声明投标文件及所提供的一切资料均真实有效。由于我公司提供资料不实而造成的责任和后果由我公司自行承担。</w:t>
      </w:r>
    </w:p>
    <w:p w:rsidR="00625520" w:rsidRDefault="001B1A0A" w:rsidP="00E22C61">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625520" w:rsidRDefault="001B1A0A" w:rsidP="00E22C61">
      <w:pPr>
        <w:spacing w:line="360" w:lineRule="auto"/>
        <w:ind w:firstLineChars="200" w:firstLine="446"/>
        <w:rPr>
          <w:sz w:val="24"/>
        </w:rPr>
      </w:pPr>
      <w:r>
        <w:rPr>
          <w:sz w:val="24"/>
        </w:rPr>
        <w:t xml:space="preserve">7. </w:t>
      </w:r>
      <w:r>
        <w:rPr>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rsidR="00625520" w:rsidRDefault="001B1A0A" w:rsidP="00E22C61">
      <w:pPr>
        <w:spacing w:line="360" w:lineRule="auto"/>
        <w:ind w:firstLineChars="200" w:firstLine="446"/>
        <w:rPr>
          <w:sz w:val="24"/>
        </w:rPr>
      </w:pPr>
      <w:r>
        <w:rPr>
          <w:sz w:val="24"/>
        </w:rPr>
        <w:t xml:space="preserve">8. </w:t>
      </w:r>
      <w:r>
        <w:rPr>
          <w:sz w:val="24"/>
        </w:rPr>
        <w:t>我公司承诺完全符合《政府采购法》、《政府采购法实施条例》等法律法规规定，并随时接受</w:t>
      </w:r>
      <w:r>
        <w:rPr>
          <w:rFonts w:hint="eastAsia"/>
          <w:sz w:val="24"/>
        </w:rPr>
        <w:t>采购人、采购代理机构</w:t>
      </w:r>
      <w:r>
        <w:rPr>
          <w:sz w:val="24"/>
        </w:rPr>
        <w:t>的检查验证。在整个招标过程中，我公司若有违规行为，我公司完全接受贵中心依照相关法律法规和招标文件的规定给予处罚。</w:t>
      </w:r>
    </w:p>
    <w:p w:rsidR="00625520" w:rsidRDefault="001B1A0A" w:rsidP="00E22C61">
      <w:pPr>
        <w:spacing w:line="360" w:lineRule="auto"/>
        <w:ind w:firstLineChars="200" w:firstLine="446"/>
        <w:jc w:val="left"/>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625520" w:rsidRDefault="001B1A0A" w:rsidP="00E22C61">
      <w:pPr>
        <w:spacing w:line="360" w:lineRule="auto"/>
        <w:ind w:firstLineChars="200" w:firstLine="446"/>
        <w:rPr>
          <w:sz w:val="24"/>
        </w:rPr>
      </w:pPr>
      <w:r>
        <w:rPr>
          <w:rFonts w:hint="eastAsia"/>
          <w:sz w:val="24"/>
        </w:rPr>
        <w:t>10</w:t>
      </w:r>
      <w:r>
        <w:rPr>
          <w:sz w:val="24"/>
        </w:rPr>
        <w:t xml:space="preserve">. </w:t>
      </w:r>
      <w:r>
        <w:rPr>
          <w:sz w:val="24"/>
        </w:rPr>
        <w:t>我公司若中标，本承诺将成为合同不可分割的一部分，与合同具有同等的法律效力。</w:t>
      </w:r>
    </w:p>
    <w:p w:rsidR="00625520" w:rsidRDefault="001B1A0A" w:rsidP="00E22C61">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如违反上述承诺，我公司投标无效且接受相关部门依法作出的处罚，并承担通过</w:t>
      </w:r>
      <w:r>
        <w:rPr>
          <w:sz w:val="24"/>
        </w:rPr>
        <w:t>“</w:t>
      </w:r>
      <w:r>
        <w:rPr>
          <w:sz w:val="24"/>
        </w:rPr>
        <w:t>天津市政府采购网</w:t>
      </w:r>
      <w:r>
        <w:rPr>
          <w:sz w:val="24"/>
        </w:rPr>
        <w:t>”</w:t>
      </w:r>
      <w:r>
        <w:rPr>
          <w:sz w:val="24"/>
        </w:rPr>
        <w:t>等相关媒体予以公布的任何风险和责任。</w:t>
      </w:r>
    </w:p>
    <w:p w:rsidR="00625520" w:rsidRDefault="001B1A0A" w:rsidP="00E22C61">
      <w:pPr>
        <w:spacing w:line="360" w:lineRule="auto"/>
        <w:ind w:firstLineChars="200" w:firstLine="446"/>
        <w:rPr>
          <w:sz w:val="24"/>
        </w:rPr>
      </w:pPr>
      <w:r>
        <w:rPr>
          <w:sz w:val="24"/>
        </w:rPr>
        <w:t>1</w:t>
      </w:r>
      <w:r>
        <w:rPr>
          <w:rFonts w:hint="eastAsia"/>
          <w:sz w:val="24"/>
        </w:rPr>
        <w:t>2</w:t>
      </w:r>
      <w:r>
        <w:rPr>
          <w:sz w:val="24"/>
        </w:rPr>
        <w:t xml:space="preserve">. </w:t>
      </w:r>
      <w:r>
        <w:rPr>
          <w:rFonts w:hint="eastAsia"/>
          <w:sz w:val="24"/>
        </w:rPr>
        <w:t>我公司开票信息如下，此信息与我公司在税务局注册的信息一致：</w:t>
      </w:r>
    </w:p>
    <w:p w:rsidR="00625520" w:rsidRDefault="001B1A0A" w:rsidP="00E22C61">
      <w:pPr>
        <w:spacing w:line="360" w:lineRule="auto"/>
        <w:ind w:firstLineChars="200" w:firstLine="446"/>
        <w:rPr>
          <w:sz w:val="24"/>
        </w:rPr>
      </w:pPr>
      <w:r>
        <w:rPr>
          <w:rFonts w:hint="eastAsia"/>
          <w:sz w:val="24"/>
        </w:rPr>
        <w:t>纳税人识别号：</w:t>
      </w:r>
    </w:p>
    <w:p w:rsidR="00625520" w:rsidRDefault="001B1A0A" w:rsidP="00E22C61">
      <w:pPr>
        <w:spacing w:line="360" w:lineRule="auto"/>
        <w:ind w:firstLineChars="200" w:firstLine="446"/>
        <w:rPr>
          <w:sz w:val="24"/>
        </w:rPr>
      </w:pPr>
      <w:r>
        <w:rPr>
          <w:rFonts w:hint="eastAsia"/>
          <w:sz w:val="24"/>
        </w:rPr>
        <w:t>地址、电话：</w:t>
      </w:r>
    </w:p>
    <w:p w:rsidR="00625520" w:rsidRDefault="001B1A0A" w:rsidP="00E22C61">
      <w:pPr>
        <w:spacing w:line="360" w:lineRule="auto"/>
        <w:ind w:firstLineChars="200" w:firstLine="446"/>
        <w:rPr>
          <w:sz w:val="24"/>
        </w:rPr>
      </w:pPr>
      <w:r>
        <w:rPr>
          <w:rFonts w:hint="eastAsia"/>
          <w:sz w:val="24"/>
        </w:rPr>
        <w:t>开户行及账号：</w:t>
      </w:r>
    </w:p>
    <w:p w:rsidR="00625520" w:rsidRDefault="001B1A0A" w:rsidP="00E22C61">
      <w:pPr>
        <w:spacing w:line="360" w:lineRule="auto"/>
        <w:ind w:firstLineChars="200" w:firstLine="446"/>
        <w:rPr>
          <w:sz w:val="24"/>
        </w:rPr>
      </w:pPr>
      <w:r>
        <w:rPr>
          <w:rFonts w:hint="eastAsia"/>
          <w:sz w:val="24"/>
        </w:rPr>
        <w:t>选择开具发票类型（增值税专用发票</w:t>
      </w:r>
      <w:r>
        <w:rPr>
          <w:rFonts w:hint="eastAsia"/>
          <w:sz w:val="24"/>
        </w:rPr>
        <w:t>/</w:t>
      </w:r>
      <w:r>
        <w:rPr>
          <w:rFonts w:hint="eastAsia"/>
          <w:sz w:val="24"/>
        </w:rPr>
        <w:t>增值税普通发票）：</w:t>
      </w:r>
    </w:p>
    <w:p w:rsidR="00625520" w:rsidRDefault="001B1A0A" w:rsidP="00E22C61">
      <w:pPr>
        <w:spacing w:line="360" w:lineRule="auto"/>
        <w:ind w:firstLineChars="1700" w:firstLine="3794"/>
        <w:rPr>
          <w:sz w:val="24"/>
        </w:rPr>
      </w:pPr>
      <w:r>
        <w:rPr>
          <w:sz w:val="24"/>
        </w:rPr>
        <w:t>投标人名称：</w:t>
      </w:r>
    </w:p>
    <w:p w:rsidR="00625520" w:rsidRDefault="001B1A0A" w:rsidP="00E22C6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25520" w:rsidRDefault="00625520">
      <w:pPr>
        <w:spacing w:line="560" w:lineRule="exact"/>
        <w:rPr>
          <w:sz w:val="24"/>
        </w:rPr>
      </w:pPr>
    </w:p>
    <w:p w:rsidR="00625520" w:rsidRDefault="00625520">
      <w:pPr>
        <w:spacing w:line="560" w:lineRule="exact"/>
        <w:rPr>
          <w:sz w:val="24"/>
        </w:rPr>
      </w:pPr>
    </w:p>
    <w:p w:rsidR="00625520" w:rsidRDefault="00625520">
      <w:pPr>
        <w:spacing w:line="560" w:lineRule="exact"/>
        <w:rPr>
          <w:sz w:val="24"/>
        </w:rPr>
      </w:pPr>
    </w:p>
    <w:p w:rsidR="00625520" w:rsidRDefault="00625520">
      <w:pPr>
        <w:spacing w:line="560" w:lineRule="exact"/>
        <w:rPr>
          <w:sz w:val="24"/>
        </w:rPr>
      </w:pPr>
    </w:p>
    <w:p w:rsidR="00625520" w:rsidRDefault="001B1A0A">
      <w:pPr>
        <w:widowControl/>
        <w:jc w:val="left"/>
        <w:rPr>
          <w:b/>
          <w:sz w:val="24"/>
        </w:rPr>
      </w:pPr>
      <w:r>
        <w:rPr>
          <w:b/>
          <w:sz w:val="24"/>
        </w:rPr>
        <w:br w:type="page"/>
      </w:r>
    </w:p>
    <w:p w:rsidR="00625520" w:rsidRDefault="001B1A0A">
      <w:pPr>
        <w:spacing w:line="460" w:lineRule="exact"/>
        <w:rPr>
          <w:b/>
          <w:sz w:val="24"/>
        </w:rPr>
      </w:pPr>
      <w:r>
        <w:rPr>
          <w:rFonts w:hint="eastAsia"/>
          <w:b/>
          <w:sz w:val="24"/>
        </w:rPr>
        <w:t>附件</w:t>
      </w:r>
      <w:r>
        <w:rPr>
          <w:rFonts w:hint="eastAsia"/>
          <w:b/>
          <w:sz w:val="24"/>
        </w:rPr>
        <w:t>1-2</w:t>
      </w:r>
    </w:p>
    <w:p w:rsidR="00625520" w:rsidRDefault="001B1A0A">
      <w:pPr>
        <w:adjustRightInd w:val="0"/>
        <w:snapToGrid w:val="0"/>
        <w:spacing w:line="400" w:lineRule="exact"/>
        <w:jc w:val="center"/>
        <w:rPr>
          <w:b/>
          <w:sz w:val="24"/>
          <w:szCs w:val="24"/>
        </w:rPr>
      </w:pPr>
      <w:r>
        <w:rPr>
          <w:b/>
          <w:sz w:val="24"/>
          <w:szCs w:val="24"/>
        </w:rPr>
        <w:t>真诚参与政府采购活动承诺书</w:t>
      </w:r>
    </w:p>
    <w:p w:rsidR="00625520" w:rsidRDefault="001B1A0A">
      <w:pPr>
        <w:spacing w:line="360" w:lineRule="auto"/>
        <w:rPr>
          <w:sz w:val="24"/>
        </w:rPr>
      </w:pPr>
      <w:r>
        <w:rPr>
          <w:sz w:val="24"/>
        </w:rPr>
        <w:t>致：天津市政府采购中心</w:t>
      </w:r>
    </w:p>
    <w:p w:rsidR="00625520" w:rsidRDefault="001B1A0A" w:rsidP="00E22C61">
      <w:pPr>
        <w:spacing w:line="360" w:lineRule="auto"/>
        <w:ind w:firstLineChars="200" w:firstLine="446"/>
        <w:rPr>
          <w:sz w:val="24"/>
        </w:rPr>
      </w:pPr>
      <w:r>
        <w:rPr>
          <w:rFonts w:hint="eastAsia"/>
          <w:sz w:val="24"/>
        </w:rPr>
        <w:t>我单位自愿按照政府采购法确立的诚实信用原则参与</w:t>
      </w:r>
      <w:r>
        <w:rPr>
          <w:rFonts w:hint="eastAsia"/>
          <w:sz w:val="24"/>
          <w:u w:val="single"/>
        </w:rPr>
        <w:t xml:space="preserve">           </w:t>
      </w:r>
      <w:r>
        <w:rPr>
          <w:rFonts w:hint="eastAsia"/>
          <w:sz w:val="24"/>
        </w:rPr>
        <w:t>项目（项目编号：</w:t>
      </w:r>
      <w:r>
        <w:rPr>
          <w:rFonts w:hint="eastAsia"/>
          <w:sz w:val="24"/>
          <w:u w:val="single"/>
        </w:rPr>
        <w:t xml:space="preserve">             </w:t>
      </w:r>
      <w:r>
        <w:rPr>
          <w:rFonts w:hint="eastAsia"/>
          <w:sz w:val="24"/>
        </w:rPr>
        <w:t>）的政府采购活动。在整个政府采购活动中，我单位郑重做出如下承诺：</w:t>
      </w:r>
    </w:p>
    <w:p w:rsidR="00625520" w:rsidRDefault="001B1A0A" w:rsidP="00E22C61">
      <w:pPr>
        <w:spacing w:line="360" w:lineRule="auto"/>
        <w:ind w:firstLineChars="200" w:firstLine="446"/>
        <w:rPr>
          <w:sz w:val="24"/>
        </w:rPr>
      </w:pPr>
      <w:r>
        <w:rPr>
          <w:sz w:val="24"/>
        </w:rPr>
        <w:t xml:space="preserve">1. </w:t>
      </w:r>
      <w:r>
        <w:rPr>
          <w:sz w:val="24"/>
        </w:rPr>
        <w:t>我单位遵守政府采购相关法律法规。</w:t>
      </w:r>
    </w:p>
    <w:p w:rsidR="00625520" w:rsidRDefault="001B1A0A" w:rsidP="00E22C61">
      <w:pPr>
        <w:spacing w:line="360" w:lineRule="auto"/>
        <w:ind w:firstLineChars="200" w:firstLine="446"/>
        <w:rPr>
          <w:sz w:val="24"/>
        </w:rPr>
      </w:pPr>
      <w:r>
        <w:rPr>
          <w:rFonts w:hint="eastAsia"/>
          <w:sz w:val="24"/>
        </w:rPr>
        <w:t xml:space="preserve">2. </w:t>
      </w:r>
      <w:r>
        <w:rPr>
          <w:rFonts w:hint="eastAsia"/>
          <w:sz w:val="24"/>
        </w:rPr>
        <w:t>我单位对递交的投标（响应）文件全部内容的真实性、合法性负有审慎的审查义务，对提交的全部材料（包括我单位制作形成的材料、第三方单位提供的材料、员工个人提供的材料等）的真实性负责，并承担相应法律责任。</w:t>
      </w:r>
    </w:p>
    <w:p w:rsidR="00625520" w:rsidRDefault="001B1A0A" w:rsidP="00E22C61">
      <w:pPr>
        <w:spacing w:line="360" w:lineRule="auto"/>
        <w:ind w:firstLineChars="200" w:firstLine="446"/>
        <w:rPr>
          <w:sz w:val="24"/>
        </w:rPr>
      </w:pPr>
      <w:r>
        <w:rPr>
          <w:rFonts w:hint="eastAsia"/>
          <w:sz w:val="24"/>
        </w:rPr>
        <w:t>3.</w:t>
      </w:r>
      <w:r>
        <w:rPr>
          <w:rFonts w:hint="eastAsia"/>
          <w:sz w:val="24"/>
        </w:rPr>
        <w:t>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学信网查询等手段进行了核实，确保上述材料的真实性。对不能确保真实性的材料不放入投标（响应）文件中。</w:t>
      </w:r>
    </w:p>
    <w:p w:rsidR="00625520" w:rsidRDefault="001B1A0A" w:rsidP="00E22C61">
      <w:pPr>
        <w:spacing w:line="360" w:lineRule="auto"/>
        <w:ind w:firstLineChars="200" w:firstLine="446"/>
        <w:rPr>
          <w:sz w:val="24"/>
          <w:szCs w:val="24"/>
        </w:rPr>
      </w:pPr>
      <w:r>
        <w:rPr>
          <w:rFonts w:hint="eastAsia"/>
          <w:sz w:val="24"/>
          <w:szCs w:val="24"/>
        </w:rPr>
        <w:t xml:space="preserve">4. </w:t>
      </w:r>
      <w:r>
        <w:rPr>
          <w:rFonts w:hint="eastAsia"/>
          <w:sz w:val="24"/>
          <w:szCs w:val="24"/>
        </w:rPr>
        <w:t>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政府采购法》第七十七条的规定给予的处罚。</w:t>
      </w:r>
    </w:p>
    <w:p w:rsidR="00625520" w:rsidRDefault="001B1A0A" w:rsidP="00E22C61">
      <w:pPr>
        <w:spacing w:line="360" w:lineRule="auto"/>
        <w:ind w:firstLineChars="200" w:firstLine="446"/>
        <w:rPr>
          <w:sz w:val="24"/>
          <w:szCs w:val="24"/>
        </w:rPr>
      </w:pPr>
      <w:r>
        <w:rPr>
          <w:rFonts w:hint="eastAsia"/>
          <w:sz w:val="24"/>
          <w:szCs w:val="24"/>
        </w:rPr>
        <w:t xml:space="preserve">5. </w:t>
      </w:r>
      <w:r>
        <w:rPr>
          <w:rFonts w:hint="eastAsia"/>
          <w:sz w:val="24"/>
          <w:szCs w:val="24"/>
        </w:rPr>
        <w:t>我单位知晓涉嫌伪造、变造国家机关的公文、证件、印章的，涉嫌串通投标的组织或个人，将被依法追究刑事责任。</w:t>
      </w:r>
    </w:p>
    <w:p w:rsidR="00625520" w:rsidRDefault="001B1A0A" w:rsidP="00E22C61">
      <w:pPr>
        <w:spacing w:line="360" w:lineRule="auto"/>
        <w:ind w:firstLineChars="200" w:firstLine="446"/>
        <w:rPr>
          <w:sz w:val="24"/>
          <w:szCs w:val="24"/>
        </w:rPr>
      </w:pPr>
      <w:r>
        <w:rPr>
          <w:rFonts w:hint="eastAsia"/>
          <w:sz w:val="24"/>
          <w:szCs w:val="24"/>
        </w:rPr>
        <w:t>投标人：</w:t>
      </w:r>
    </w:p>
    <w:p w:rsidR="00625520" w:rsidRDefault="001B1A0A" w:rsidP="00E22C61">
      <w:pPr>
        <w:spacing w:line="360" w:lineRule="auto"/>
        <w:ind w:firstLineChars="200" w:firstLine="446"/>
        <w:rPr>
          <w:b/>
          <w:sz w:val="24"/>
        </w:rPr>
      </w:pPr>
      <w:r>
        <w:rPr>
          <w:rFonts w:hint="eastAsia"/>
          <w:sz w:val="24"/>
          <w:szCs w:val="24"/>
        </w:rPr>
        <w:t>日期：</w:t>
      </w:r>
      <w:r>
        <w:rPr>
          <w:b/>
          <w:sz w:val="24"/>
        </w:rPr>
        <w:br w:type="page"/>
      </w:r>
    </w:p>
    <w:p w:rsidR="00625520" w:rsidRDefault="001B1A0A">
      <w:pPr>
        <w:spacing w:line="460" w:lineRule="exact"/>
        <w:rPr>
          <w:b/>
          <w:sz w:val="24"/>
        </w:rPr>
      </w:pPr>
      <w:r>
        <w:rPr>
          <w:b/>
          <w:sz w:val="24"/>
        </w:rPr>
        <w:t>附件</w:t>
      </w:r>
      <w:r>
        <w:rPr>
          <w:b/>
          <w:sz w:val="24"/>
        </w:rPr>
        <w:t>2</w:t>
      </w:r>
    </w:p>
    <w:p w:rsidR="00625520" w:rsidRDefault="00625520">
      <w:pPr>
        <w:spacing w:line="460" w:lineRule="exact"/>
        <w:rPr>
          <w:b/>
          <w:sz w:val="24"/>
        </w:rPr>
      </w:pPr>
    </w:p>
    <w:p w:rsidR="00625520" w:rsidRDefault="001B1A0A">
      <w:pPr>
        <w:ind w:right="84"/>
        <w:jc w:val="center"/>
        <w:rPr>
          <w:b/>
          <w:sz w:val="24"/>
        </w:rPr>
      </w:pPr>
      <w:r>
        <w:rPr>
          <w:rFonts w:hint="eastAsia"/>
          <w:b/>
          <w:sz w:val="24"/>
        </w:rPr>
        <w:t>供应商资格声明函</w:t>
      </w:r>
    </w:p>
    <w:p w:rsidR="00625520" w:rsidRDefault="00625520">
      <w:pPr>
        <w:spacing w:line="360" w:lineRule="auto"/>
        <w:ind w:firstLine="420"/>
        <w:jc w:val="center"/>
        <w:rPr>
          <w:b/>
          <w:sz w:val="24"/>
        </w:rPr>
      </w:pPr>
    </w:p>
    <w:p w:rsidR="00625520" w:rsidRDefault="001B1A0A">
      <w:pPr>
        <w:spacing w:line="360" w:lineRule="auto"/>
        <w:rPr>
          <w:sz w:val="24"/>
        </w:rPr>
      </w:pPr>
      <w:r>
        <w:rPr>
          <w:rFonts w:hint="eastAsia"/>
          <w:sz w:val="24"/>
        </w:rPr>
        <w:t>天津市政府采购中心：</w:t>
      </w:r>
    </w:p>
    <w:p w:rsidR="00625520" w:rsidRDefault="001B1A0A" w:rsidP="00E22C61">
      <w:pPr>
        <w:spacing w:line="360" w:lineRule="auto"/>
        <w:ind w:firstLineChars="200" w:firstLine="446"/>
        <w:rPr>
          <w:sz w:val="24"/>
        </w:rPr>
      </w:pPr>
      <w:r>
        <w:rPr>
          <w:rFonts w:hint="eastAsia"/>
          <w:sz w:val="24"/>
        </w:rPr>
        <w:t>我单位自愿参与本项目的政府采购活动，郑重承诺如下：</w:t>
      </w:r>
    </w:p>
    <w:p w:rsidR="00625520" w:rsidRDefault="001B1A0A" w:rsidP="00E22C61">
      <w:pPr>
        <w:spacing w:line="360" w:lineRule="auto"/>
        <w:ind w:firstLineChars="200" w:firstLine="446"/>
        <w:rPr>
          <w:sz w:val="24"/>
        </w:rPr>
      </w:pPr>
      <w:r>
        <w:rPr>
          <w:rFonts w:hint="eastAsia"/>
          <w:sz w:val="24"/>
        </w:rPr>
        <w:t>（一）我单位具有良好的商业信誉和健全的财务会计制度；</w:t>
      </w:r>
    </w:p>
    <w:p w:rsidR="00625520" w:rsidRDefault="001B1A0A" w:rsidP="00E22C61">
      <w:pPr>
        <w:spacing w:line="360" w:lineRule="auto"/>
        <w:ind w:firstLineChars="200" w:firstLine="446"/>
        <w:rPr>
          <w:sz w:val="24"/>
        </w:rPr>
      </w:pPr>
      <w:r>
        <w:rPr>
          <w:rFonts w:hint="eastAsia"/>
          <w:sz w:val="24"/>
        </w:rPr>
        <w:t>（二）我单位依法缴纳税收和社会保障资金；</w:t>
      </w:r>
    </w:p>
    <w:p w:rsidR="00625520" w:rsidRDefault="001B1A0A" w:rsidP="00E22C61">
      <w:pPr>
        <w:spacing w:line="360" w:lineRule="auto"/>
        <w:ind w:firstLineChars="200" w:firstLine="446"/>
        <w:rPr>
          <w:sz w:val="24"/>
        </w:rPr>
      </w:pPr>
      <w:r>
        <w:rPr>
          <w:rFonts w:hint="eastAsia"/>
          <w:sz w:val="24"/>
        </w:rPr>
        <w:t>（三）我单位具备履行合同所必需的设备和专业技术能力；</w:t>
      </w:r>
    </w:p>
    <w:p w:rsidR="00625520" w:rsidRDefault="001B1A0A" w:rsidP="00E22C61">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625520" w:rsidRDefault="001B1A0A" w:rsidP="00E22C61">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625520" w:rsidRDefault="001B1A0A" w:rsidP="00E22C61">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625520">
        <w:tc>
          <w:tcPr>
            <w:tcW w:w="1061" w:type="pct"/>
            <w:vAlign w:val="center"/>
          </w:tcPr>
          <w:p w:rsidR="00625520" w:rsidRDefault="001B1A0A">
            <w:pPr>
              <w:jc w:val="center"/>
              <w:rPr>
                <w:szCs w:val="21"/>
              </w:rPr>
            </w:pPr>
            <w:r>
              <w:rPr>
                <w:rFonts w:hint="eastAsia"/>
                <w:szCs w:val="21"/>
              </w:rPr>
              <w:t>序号</w:t>
            </w:r>
          </w:p>
        </w:tc>
        <w:tc>
          <w:tcPr>
            <w:tcW w:w="2273" w:type="pct"/>
            <w:vAlign w:val="center"/>
          </w:tcPr>
          <w:p w:rsidR="00625520" w:rsidRDefault="001B1A0A">
            <w:pPr>
              <w:jc w:val="center"/>
              <w:rPr>
                <w:szCs w:val="21"/>
              </w:rPr>
            </w:pPr>
            <w:r>
              <w:rPr>
                <w:rFonts w:hint="eastAsia"/>
                <w:szCs w:val="21"/>
              </w:rPr>
              <w:t>单位名称</w:t>
            </w:r>
          </w:p>
        </w:tc>
        <w:tc>
          <w:tcPr>
            <w:tcW w:w="1667" w:type="pct"/>
            <w:vAlign w:val="center"/>
          </w:tcPr>
          <w:p w:rsidR="00625520" w:rsidRDefault="001B1A0A">
            <w:pPr>
              <w:jc w:val="center"/>
              <w:rPr>
                <w:szCs w:val="21"/>
              </w:rPr>
            </w:pPr>
            <w:r>
              <w:rPr>
                <w:rFonts w:hint="eastAsia"/>
                <w:szCs w:val="21"/>
              </w:rPr>
              <w:t>相互关系类型</w:t>
            </w:r>
          </w:p>
        </w:tc>
      </w:tr>
      <w:tr w:rsidR="00625520">
        <w:tc>
          <w:tcPr>
            <w:tcW w:w="1061" w:type="pct"/>
            <w:vAlign w:val="center"/>
          </w:tcPr>
          <w:p w:rsidR="00625520" w:rsidRDefault="001B1A0A">
            <w:pPr>
              <w:jc w:val="center"/>
              <w:rPr>
                <w:szCs w:val="21"/>
              </w:rPr>
            </w:pPr>
            <w:r>
              <w:rPr>
                <w:rFonts w:hint="eastAsia"/>
                <w:szCs w:val="21"/>
              </w:rPr>
              <w:t>1</w:t>
            </w:r>
          </w:p>
        </w:tc>
        <w:tc>
          <w:tcPr>
            <w:tcW w:w="2273" w:type="pct"/>
            <w:vAlign w:val="center"/>
          </w:tcPr>
          <w:p w:rsidR="00625520" w:rsidRDefault="00625520">
            <w:pPr>
              <w:jc w:val="center"/>
              <w:rPr>
                <w:szCs w:val="21"/>
              </w:rPr>
            </w:pPr>
          </w:p>
        </w:tc>
        <w:tc>
          <w:tcPr>
            <w:tcW w:w="1667" w:type="pct"/>
            <w:vAlign w:val="center"/>
          </w:tcPr>
          <w:p w:rsidR="00625520" w:rsidRDefault="00625520">
            <w:pPr>
              <w:jc w:val="center"/>
              <w:rPr>
                <w:szCs w:val="21"/>
              </w:rPr>
            </w:pPr>
          </w:p>
        </w:tc>
      </w:tr>
      <w:tr w:rsidR="00625520">
        <w:tc>
          <w:tcPr>
            <w:tcW w:w="1061" w:type="pct"/>
            <w:vAlign w:val="center"/>
          </w:tcPr>
          <w:p w:rsidR="00625520" w:rsidRDefault="001B1A0A">
            <w:pPr>
              <w:jc w:val="center"/>
              <w:rPr>
                <w:szCs w:val="21"/>
              </w:rPr>
            </w:pPr>
            <w:r>
              <w:rPr>
                <w:rFonts w:hint="eastAsia"/>
                <w:szCs w:val="21"/>
              </w:rPr>
              <w:t>2</w:t>
            </w:r>
          </w:p>
        </w:tc>
        <w:tc>
          <w:tcPr>
            <w:tcW w:w="2273" w:type="pct"/>
            <w:vAlign w:val="center"/>
          </w:tcPr>
          <w:p w:rsidR="00625520" w:rsidRDefault="00625520">
            <w:pPr>
              <w:jc w:val="center"/>
              <w:rPr>
                <w:szCs w:val="21"/>
              </w:rPr>
            </w:pPr>
          </w:p>
        </w:tc>
        <w:tc>
          <w:tcPr>
            <w:tcW w:w="1667" w:type="pct"/>
            <w:vAlign w:val="center"/>
          </w:tcPr>
          <w:p w:rsidR="00625520" w:rsidRDefault="00625520">
            <w:pPr>
              <w:jc w:val="center"/>
              <w:rPr>
                <w:szCs w:val="21"/>
              </w:rPr>
            </w:pPr>
          </w:p>
        </w:tc>
      </w:tr>
      <w:tr w:rsidR="00625520">
        <w:tc>
          <w:tcPr>
            <w:tcW w:w="1061" w:type="pct"/>
            <w:vAlign w:val="center"/>
          </w:tcPr>
          <w:p w:rsidR="00625520" w:rsidRDefault="001B1A0A">
            <w:pPr>
              <w:jc w:val="center"/>
              <w:rPr>
                <w:szCs w:val="21"/>
              </w:rPr>
            </w:pPr>
            <w:r>
              <w:rPr>
                <w:rFonts w:hint="eastAsia"/>
                <w:szCs w:val="21"/>
              </w:rPr>
              <w:t>3</w:t>
            </w:r>
          </w:p>
        </w:tc>
        <w:tc>
          <w:tcPr>
            <w:tcW w:w="2273" w:type="pct"/>
            <w:vAlign w:val="center"/>
          </w:tcPr>
          <w:p w:rsidR="00625520" w:rsidRDefault="00625520">
            <w:pPr>
              <w:jc w:val="center"/>
              <w:rPr>
                <w:szCs w:val="21"/>
              </w:rPr>
            </w:pPr>
          </w:p>
        </w:tc>
        <w:tc>
          <w:tcPr>
            <w:tcW w:w="1667" w:type="pct"/>
            <w:vAlign w:val="center"/>
          </w:tcPr>
          <w:p w:rsidR="00625520" w:rsidRDefault="00625520">
            <w:pPr>
              <w:jc w:val="center"/>
              <w:rPr>
                <w:szCs w:val="21"/>
              </w:rPr>
            </w:pPr>
          </w:p>
        </w:tc>
      </w:tr>
    </w:tbl>
    <w:p w:rsidR="00625520" w:rsidRDefault="001B1A0A" w:rsidP="00E22C61">
      <w:pPr>
        <w:spacing w:line="360" w:lineRule="auto"/>
        <w:ind w:firstLineChars="200" w:firstLine="446"/>
        <w:rPr>
          <w:sz w:val="24"/>
        </w:rPr>
      </w:pPr>
      <w:r>
        <w:rPr>
          <w:rFonts w:hint="eastAsia"/>
          <w:sz w:val="24"/>
        </w:rPr>
        <w:t>上表未填写的，视为不存在第（六）条所列情形</w:t>
      </w:r>
    </w:p>
    <w:p w:rsidR="00625520" w:rsidRDefault="00625520" w:rsidP="00E22C61">
      <w:pPr>
        <w:spacing w:line="360" w:lineRule="auto"/>
        <w:ind w:firstLineChars="200" w:firstLine="446"/>
        <w:rPr>
          <w:sz w:val="24"/>
        </w:rPr>
      </w:pPr>
    </w:p>
    <w:p w:rsidR="00625520" w:rsidRDefault="001B1A0A" w:rsidP="00E22C61">
      <w:pPr>
        <w:spacing w:line="360" w:lineRule="auto"/>
        <w:ind w:firstLineChars="200" w:firstLine="446"/>
        <w:rPr>
          <w:sz w:val="24"/>
        </w:rPr>
      </w:pPr>
      <w:r>
        <w:rPr>
          <w:rFonts w:hint="eastAsia"/>
          <w:sz w:val="24"/>
        </w:rPr>
        <w:t>上述声明真实有效，否则我单位承担全部责任和不利后果。</w:t>
      </w:r>
    </w:p>
    <w:p w:rsidR="00625520" w:rsidRDefault="00625520" w:rsidP="00E22C61">
      <w:pPr>
        <w:spacing w:line="360" w:lineRule="auto"/>
        <w:ind w:firstLineChars="200" w:firstLine="446"/>
        <w:rPr>
          <w:sz w:val="24"/>
        </w:rPr>
      </w:pPr>
    </w:p>
    <w:p w:rsidR="00625520" w:rsidRDefault="001B1A0A" w:rsidP="00E22C61">
      <w:pPr>
        <w:spacing w:line="360" w:lineRule="auto"/>
        <w:ind w:firstLineChars="100" w:firstLine="223"/>
        <w:rPr>
          <w:sz w:val="24"/>
        </w:rPr>
      </w:pPr>
      <w:r>
        <w:rPr>
          <w:sz w:val="24"/>
        </w:rPr>
        <w:t>投标人名称：</w:t>
      </w:r>
    </w:p>
    <w:p w:rsidR="00625520" w:rsidRDefault="00625520" w:rsidP="00E22C61">
      <w:pPr>
        <w:spacing w:line="360" w:lineRule="auto"/>
        <w:ind w:firstLineChars="100" w:firstLine="223"/>
        <w:rPr>
          <w:sz w:val="24"/>
        </w:rPr>
      </w:pPr>
    </w:p>
    <w:p w:rsidR="00625520" w:rsidRDefault="001B1A0A" w:rsidP="00E22C61">
      <w:pPr>
        <w:spacing w:line="360" w:lineRule="auto"/>
        <w:ind w:firstLineChars="100" w:firstLine="223"/>
        <w:rPr>
          <w:sz w:val="24"/>
        </w:rPr>
      </w:pPr>
      <w:r>
        <w:rPr>
          <w:sz w:val="24"/>
        </w:rPr>
        <w:t>日期：</w:t>
      </w:r>
      <w:r>
        <w:rPr>
          <w:sz w:val="24"/>
        </w:rPr>
        <w:t xml:space="preserve">  </w:t>
      </w:r>
    </w:p>
    <w:p w:rsidR="00625520" w:rsidRDefault="00625520">
      <w:pPr>
        <w:ind w:right="84" w:firstLine="420"/>
        <w:jc w:val="center"/>
        <w:rPr>
          <w:b/>
          <w:sz w:val="24"/>
        </w:rPr>
      </w:pPr>
    </w:p>
    <w:p w:rsidR="00625520" w:rsidRDefault="00625520">
      <w:pPr>
        <w:ind w:right="84" w:firstLine="420"/>
        <w:jc w:val="center"/>
        <w:rPr>
          <w:b/>
          <w:sz w:val="24"/>
        </w:rPr>
      </w:pPr>
    </w:p>
    <w:p w:rsidR="00625520" w:rsidRDefault="00625520">
      <w:pPr>
        <w:ind w:right="84" w:firstLine="420"/>
        <w:jc w:val="center"/>
        <w:rPr>
          <w:b/>
          <w:sz w:val="24"/>
        </w:rPr>
      </w:pPr>
    </w:p>
    <w:p w:rsidR="00625520" w:rsidRDefault="001B1A0A">
      <w:pPr>
        <w:widowControl/>
        <w:jc w:val="left"/>
        <w:rPr>
          <w:b/>
          <w:sz w:val="24"/>
        </w:rPr>
      </w:pPr>
      <w:r>
        <w:rPr>
          <w:b/>
          <w:sz w:val="24"/>
        </w:rPr>
        <w:br w:type="page"/>
      </w:r>
    </w:p>
    <w:p w:rsidR="00625520" w:rsidRDefault="001B1A0A">
      <w:pPr>
        <w:spacing w:line="460" w:lineRule="exact"/>
        <w:rPr>
          <w:b/>
          <w:sz w:val="24"/>
        </w:rPr>
      </w:pPr>
      <w:r>
        <w:rPr>
          <w:rFonts w:hint="eastAsia"/>
          <w:b/>
          <w:bCs/>
          <w:sz w:val="24"/>
        </w:rPr>
        <w:t>附件</w:t>
      </w:r>
      <w:r>
        <w:rPr>
          <w:rFonts w:hint="eastAsia"/>
          <w:b/>
          <w:bCs/>
          <w:sz w:val="24"/>
        </w:rPr>
        <w:t>2-1</w:t>
      </w:r>
      <w:r>
        <w:rPr>
          <w:rFonts w:hint="eastAsia"/>
          <w:b/>
          <w:bCs/>
          <w:sz w:val="24"/>
        </w:rPr>
        <w:t>：招标文件第一部分供应商资格要求的证件</w:t>
      </w:r>
    </w:p>
    <w:p w:rsidR="00625520" w:rsidRDefault="001B1A0A">
      <w:pPr>
        <w:widowControl/>
        <w:jc w:val="left"/>
        <w:rPr>
          <w:b/>
          <w:sz w:val="24"/>
        </w:rPr>
      </w:pPr>
      <w:r>
        <w:rPr>
          <w:b/>
          <w:sz w:val="24"/>
        </w:rPr>
        <w:br w:type="page"/>
      </w:r>
    </w:p>
    <w:p w:rsidR="00625520" w:rsidRDefault="001B1A0A">
      <w:pPr>
        <w:ind w:right="84"/>
        <w:rPr>
          <w:b/>
          <w:sz w:val="24"/>
        </w:rPr>
      </w:pPr>
      <w:r>
        <w:rPr>
          <w:rFonts w:hint="eastAsia"/>
          <w:b/>
          <w:sz w:val="24"/>
        </w:rPr>
        <w:t>附件</w:t>
      </w:r>
      <w:r>
        <w:rPr>
          <w:rFonts w:hint="eastAsia"/>
          <w:b/>
          <w:sz w:val="24"/>
        </w:rPr>
        <w:t>3</w:t>
      </w:r>
    </w:p>
    <w:p w:rsidR="00625520" w:rsidRDefault="00625520">
      <w:pPr>
        <w:ind w:right="84" w:firstLine="420"/>
        <w:jc w:val="center"/>
        <w:rPr>
          <w:b/>
          <w:sz w:val="24"/>
        </w:rPr>
      </w:pPr>
    </w:p>
    <w:p w:rsidR="00625520" w:rsidRDefault="001B1A0A">
      <w:pPr>
        <w:ind w:right="84" w:firstLine="420"/>
        <w:jc w:val="center"/>
        <w:rPr>
          <w:b/>
          <w:sz w:val="24"/>
        </w:rPr>
      </w:pPr>
      <w:r>
        <w:rPr>
          <w:b/>
          <w:sz w:val="24"/>
        </w:rPr>
        <w:t>开标一览表</w:t>
      </w:r>
    </w:p>
    <w:p w:rsidR="00625520" w:rsidRDefault="001B1A0A">
      <w:pPr>
        <w:spacing w:line="460" w:lineRule="exact"/>
        <w:ind w:left="192"/>
        <w:rPr>
          <w:sz w:val="24"/>
        </w:rPr>
      </w:pPr>
      <w:r>
        <w:rPr>
          <w:sz w:val="24"/>
        </w:rPr>
        <w:t>项目名称：</w:t>
      </w:r>
      <w:r>
        <w:rPr>
          <w:sz w:val="24"/>
          <w:u w:val="single"/>
        </w:rPr>
        <w:t xml:space="preserve">                    </w:t>
      </w:r>
      <w:r>
        <w:rPr>
          <w:sz w:val="24"/>
        </w:rPr>
        <w:t xml:space="preserve">                  </w:t>
      </w:r>
    </w:p>
    <w:p w:rsidR="00625520" w:rsidRDefault="001B1A0A">
      <w:pPr>
        <w:spacing w:line="460" w:lineRule="exact"/>
        <w:ind w:left="192"/>
        <w:rPr>
          <w:sz w:val="24"/>
        </w:rPr>
      </w:pPr>
      <w:r>
        <w:rPr>
          <w:sz w:val="24"/>
        </w:rPr>
        <w:t>项目编号：</w:t>
      </w:r>
      <w:r>
        <w:rPr>
          <w:sz w:val="24"/>
          <w:u w:val="single"/>
        </w:rPr>
        <w:t xml:space="preserve">                    </w:t>
      </w:r>
      <w:r>
        <w:rPr>
          <w:sz w:val="24"/>
        </w:rPr>
        <w:t xml:space="preserve">                  </w:t>
      </w:r>
    </w:p>
    <w:p w:rsidR="00625520" w:rsidRDefault="001B1A0A">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625520">
        <w:trPr>
          <w:jc w:val="center"/>
        </w:trPr>
        <w:tc>
          <w:tcPr>
            <w:tcW w:w="730" w:type="pct"/>
            <w:vAlign w:val="center"/>
          </w:tcPr>
          <w:p w:rsidR="00625520" w:rsidRDefault="001B1A0A">
            <w:pPr>
              <w:spacing w:line="460" w:lineRule="exact"/>
              <w:jc w:val="center"/>
              <w:rPr>
                <w:sz w:val="24"/>
              </w:rPr>
            </w:pPr>
            <w:r>
              <w:rPr>
                <w:sz w:val="24"/>
              </w:rPr>
              <w:t>包号</w:t>
            </w:r>
          </w:p>
        </w:tc>
        <w:tc>
          <w:tcPr>
            <w:tcW w:w="1278" w:type="pct"/>
            <w:vAlign w:val="center"/>
          </w:tcPr>
          <w:p w:rsidR="00625520" w:rsidRDefault="001B1A0A">
            <w:pPr>
              <w:spacing w:line="460" w:lineRule="exact"/>
              <w:jc w:val="center"/>
              <w:rPr>
                <w:sz w:val="24"/>
              </w:rPr>
            </w:pPr>
            <w:r>
              <w:rPr>
                <w:sz w:val="24"/>
              </w:rPr>
              <w:t>服务名称</w:t>
            </w:r>
          </w:p>
        </w:tc>
        <w:tc>
          <w:tcPr>
            <w:tcW w:w="806" w:type="pct"/>
            <w:vAlign w:val="center"/>
          </w:tcPr>
          <w:p w:rsidR="00625520" w:rsidRDefault="001B1A0A">
            <w:pPr>
              <w:spacing w:line="460" w:lineRule="exact"/>
              <w:jc w:val="center"/>
              <w:rPr>
                <w:sz w:val="24"/>
              </w:rPr>
            </w:pPr>
            <w:r>
              <w:rPr>
                <w:sz w:val="24"/>
              </w:rPr>
              <w:t>数量</w:t>
            </w:r>
          </w:p>
        </w:tc>
        <w:tc>
          <w:tcPr>
            <w:tcW w:w="1202" w:type="pct"/>
            <w:vAlign w:val="center"/>
          </w:tcPr>
          <w:p w:rsidR="00625520" w:rsidRDefault="001B1A0A">
            <w:pPr>
              <w:spacing w:line="460" w:lineRule="exact"/>
              <w:jc w:val="center"/>
              <w:rPr>
                <w:sz w:val="24"/>
              </w:rPr>
            </w:pPr>
            <w:r>
              <w:rPr>
                <w:sz w:val="24"/>
              </w:rPr>
              <w:t>投标总价</w:t>
            </w:r>
          </w:p>
        </w:tc>
        <w:tc>
          <w:tcPr>
            <w:tcW w:w="984" w:type="pct"/>
            <w:vAlign w:val="center"/>
          </w:tcPr>
          <w:p w:rsidR="00625520" w:rsidRDefault="001B1A0A">
            <w:pPr>
              <w:spacing w:line="460" w:lineRule="exact"/>
              <w:jc w:val="center"/>
              <w:rPr>
                <w:sz w:val="24"/>
              </w:rPr>
            </w:pPr>
            <w:r>
              <w:rPr>
                <w:sz w:val="24"/>
              </w:rPr>
              <w:t>备注</w:t>
            </w:r>
          </w:p>
        </w:tc>
      </w:tr>
      <w:tr w:rsidR="00625520">
        <w:trPr>
          <w:jc w:val="center"/>
        </w:trPr>
        <w:tc>
          <w:tcPr>
            <w:tcW w:w="730" w:type="pct"/>
          </w:tcPr>
          <w:p w:rsidR="00625520" w:rsidRDefault="00625520">
            <w:pPr>
              <w:spacing w:line="460" w:lineRule="exact"/>
              <w:rPr>
                <w:sz w:val="24"/>
              </w:rPr>
            </w:pPr>
          </w:p>
        </w:tc>
        <w:tc>
          <w:tcPr>
            <w:tcW w:w="1278" w:type="pct"/>
          </w:tcPr>
          <w:p w:rsidR="00625520" w:rsidRDefault="00625520">
            <w:pPr>
              <w:spacing w:line="460" w:lineRule="exact"/>
              <w:rPr>
                <w:sz w:val="24"/>
              </w:rPr>
            </w:pPr>
          </w:p>
        </w:tc>
        <w:tc>
          <w:tcPr>
            <w:tcW w:w="806" w:type="pct"/>
          </w:tcPr>
          <w:p w:rsidR="00625520" w:rsidRDefault="00625520">
            <w:pPr>
              <w:spacing w:line="460" w:lineRule="exact"/>
              <w:rPr>
                <w:sz w:val="24"/>
              </w:rPr>
            </w:pPr>
          </w:p>
        </w:tc>
        <w:tc>
          <w:tcPr>
            <w:tcW w:w="1202" w:type="pct"/>
          </w:tcPr>
          <w:p w:rsidR="00625520" w:rsidRDefault="00625520">
            <w:pPr>
              <w:spacing w:line="460" w:lineRule="exact"/>
              <w:rPr>
                <w:sz w:val="24"/>
              </w:rPr>
            </w:pPr>
          </w:p>
        </w:tc>
        <w:tc>
          <w:tcPr>
            <w:tcW w:w="984" w:type="pct"/>
          </w:tcPr>
          <w:p w:rsidR="00625520" w:rsidRDefault="00625520">
            <w:pPr>
              <w:spacing w:line="460" w:lineRule="exact"/>
              <w:rPr>
                <w:sz w:val="24"/>
              </w:rPr>
            </w:pPr>
          </w:p>
        </w:tc>
      </w:tr>
      <w:tr w:rsidR="00625520">
        <w:trPr>
          <w:jc w:val="center"/>
        </w:trPr>
        <w:tc>
          <w:tcPr>
            <w:tcW w:w="730" w:type="pct"/>
          </w:tcPr>
          <w:p w:rsidR="00625520" w:rsidRDefault="00625520">
            <w:pPr>
              <w:spacing w:line="460" w:lineRule="exact"/>
              <w:rPr>
                <w:sz w:val="24"/>
              </w:rPr>
            </w:pPr>
          </w:p>
        </w:tc>
        <w:tc>
          <w:tcPr>
            <w:tcW w:w="1278" w:type="pct"/>
          </w:tcPr>
          <w:p w:rsidR="00625520" w:rsidRDefault="00625520">
            <w:pPr>
              <w:spacing w:line="460" w:lineRule="exact"/>
              <w:rPr>
                <w:sz w:val="24"/>
              </w:rPr>
            </w:pPr>
          </w:p>
        </w:tc>
        <w:tc>
          <w:tcPr>
            <w:tcW w:w="806" w:type="pct"/>
          </w:tcPr>
          <w:p w:rsidR="00625520" w:rsidRDefault="00625520">
            <w:pPr>
              <w:spacing w:line="460" w:lineRule="exact"/>
              <w:rPr>
                <w:sz w:val="24"/>
              </w:rPr>
            </w:pPr>
          </w:p>
        </w:tc>
        <w:tc>
          <w:tcPr>
            <w:tcW w:w="1202" w:type="pct"/>
          </w:tcPr>
          <w:p w:rsidR="00625520" w:rsidRDefault="00625520">
            <w:pPr>
              <w:spacing w:line="460" w:lineRule="exact"/>
              <w:rPr>
                <w:sz w:val="24"/>
              </w:rPr>
            </w:pPr>
          </w:p>
        </w:tc>
        <w:tc>
          <w:tcPr>
            <w:tcW w:w="984" w:type="pct"/>
          </w:tcPr>
          <w:p w:rsidR="00625520" w:rsidRDefault="00625520">
            <w:pPr>
              <w:spacing w:line="460" w:lineRule="exact"/>
              <w:rPr>
                <w:sz w:val="24"/>
              </w:rPr>
            </w:pPr>
          </w:p>
        </w:tc>
      </w:tr>
      <w:tr w:rsidR="00625520">
        <w:trPr>
          <w:jc w:val="center"/>
        </w:trPr>
        <w:tc>
          <w:tcPr>
            <w:tcW w:w="730" w:type="pct"/>
          </w:tcPr>
          <w:p w:rsidR="00625520" w:rsidRDefault="00625520">
            <w:pPr>
              <w:spacing w:line="460" w:lineRule="exact"/>
              <w:rPr>
                <w:sz w:val="24"/>
              </w:rPr>
            </w:pPr>
          </w:p>
        </w:tc>
        <w:tc>
          <w:tcPr>
            <w:tcW w:w="1278" w:type="pct"/>
          </w:tcPr>
          <w:p w:rsidR="00625520" w:rsidRDefault="00625520">
            <w:pPr>
              <w:spacing w:line="460" w:lineRule="exact"/>
              <w:rPr>
                <w:sz w:val="24"/>
              </w:rPr>
            </w:pPr>
          </w:p>
        </w:tc>
        <w:tc>
          <w:tcPr>
            <w:tcW w:w="806" w:type="pct"/>
          </w:tcPr>
          <w:p w:rsidR="00625520" w:rsidRDefault="00625520">
            <w:pPr>
              <w:spacing w:line="460" w:lineRule="exact"/>
              <w:rPr>
                <w:sz w:val="24"/>
              </w:rPr>
            </w:pPr>
          </w:p>
        </w:tc>
        <w:tc>
          <w:tcPr>
            <w:tcW w:w="1202" w:type="pct"/>
          </w:tcPr>
          <w:p w:rsidR="00625520" w:rsidRDefault="00625520">
            <w:pPr>
              <w:spacing w:line="460" w:lineRule="exact"/>
              <w:rPr>
                <w:sz w:val="24"/>
              </w:rPr>
            </w:pPr>
          </w:p>
        </w:tc>
        <w:tc>
          <w:tcPr>
            <w:tcW w:w="984" w:type="pct"/>
          </w:tcPr>
          <w:p w:rsidR="00625520" w:rsidRDefault="00625520">
            <w:pPr>
              <w:spacing w:line="460" w:lineRule="exact"/>
              <w:rPr>
                <w:sz w:val="24"/>
              </w:rPr>
            </w:pPr>
          </w:p>
        </w:tc>
      </w:tr>
      <w:tr w:rsidR="00625520">
        <w:trPr>
          <w:jc w:val="center"/>
        </w:trPr>
        <w:tc>
          <w:tcPr>
            <w:tcW w:w="730" w:type="pct"/>
          </w:tcPr>
          <w:p w:rsidR="00625520" w:rsidRDefault="00625520">
            <w:pPr>
              <w:spacing w:line="460" w:lineRule="exact"/>
              <w:rPr>
                <w:sz w:val="24"/>
              </w:rPr>
            </w:pPr>
          </w:p>
        </w:tc>
        <w:tc>
          <w:tcPr>
            <w:tcW w:w="1278" w:type="pct"/>
          </w:tcPr>
          <w:p w:rsidR="00625520" w:rsidRDefault="00625520">
            <w:pPr>
              <w:spacing w:line="460" w:lineRule="exact"/>
              <w:rPr>
                <w:sz w:val="24"/>
              </w:rPr>
            </w:pPr>
          </w:p>
        </w:tc>
        <w:tc>
          <w:tcPr>
            <w:tcW w:w="806" w:type="pct"/>
          </w:tcPr>
          <w:p w:rsidR="00625520" w:rsidRDefault="00625520">
            <w:pPr>
              <w:spacing w:line="460" w:lineRule="exact"/>
              <w:rPr>
                <w:sz w:val="24"/>
              </w:rPr>
            </w:pPr>
          </w:p>
        </w:tc>
        <w:tc>
          <w:tcPr>
            <w:tcW w:w="1202" w:type="pct"/>
          </w:tcPr>
          <w:p w:rsidR="00625520" w:rsidRDefault="00625520">
            <w:pPr>
              <w:spacing w:line="460" w:lineRule="exact"/>
              <w:rPr>
                <w:sz w:val="24"/>
              </w:rPr>
            </w:pPr>
          </w:p>
        </w:tc>
        <w:tc>
          <w:tcPr>
            <w:tcW w:w="984" w:type="pct"/>
          </w:tcPr>
          <w:p w:rsidR="00625520" w:rsidRDefault="00625520">
            <w:pPr>
              <w:spacing w:line="460" w:lineRule="exact"/>
              <w:rPr>
                <w:sz w:val="24"/>
              </w:rPr>
            </w:pPr>
          </w:p>
        </w:tc>
      </w:tr>
      <w:tr w:rsidR="00625520">
        <w:trPr>
          <w:jc w:val="center"/>
        </w:trPr>
        <w:tc>
          <w:tcPr>
            <w:tcW w:w="730" w:type="pct"/>
          </w:tcPr>
          <w:p w:rsidR="00625520" w:rsidRDefault="00625520">
            <w:pPr>
              <w:spacing w:line="460" w:lineRule="exact"/>
              <w:rPr>
                <w:sz w:val="24"/>
              </w:rPr>
            </w:pPr>
          </w:p>
        </w:tc>
        <w:tc>
          <w:tcPr>
            <w:tcW w:w="1278" w:type="pct"/>
          </w:tcPr>
          <w:p w:rsidR="00625520" w:rsidRDefault="00625520">
            <w:pPr>
              <w:spacing w:line="460" w:lineRule="exact"/>
              <w:rPr>
                <w:sz w:val="24"/>
              </w:rPr>
            </w:pPr>
          </w:p>
        </w:tc>
        <w:tc>
          <w:tcPr>
            <w:tcW w:w="806" w:type="pct"/>
          </w:tcPr>
          <w:p w:rsidR="00625520" w:rsidRDefault="00625520">
            <w:pPr>
              <w:spacing w:line="460" w:lineRule="exact"/>
              <w:rPr>
                <w:sz w:val="24"/>
              </w:rPr>
            </w:pPr>
          </w:p>
        </w:tc>
        <w:tc>
          <w:tcPr>
            <w:tcW w:w="1202" w:type="pct"/>
          </w:tcPr>
          <w:p w:rsidR="00625520" w:rsidRDefault="00625520">
            <w:pPr>
              <w:spacing w:line="460" w:lineRule="exact"/>
              <w:rPr>
                <w:sz w:val="24"/>
              </w:rPr>
            </w:pPr>
          </w:p>
        </w:tc>
        <w:tc>
          <w:tcPr>
            <w:tcW w:w="984" w:type="pct"/>
          </w:tcPr>
          <w:p w:rsidR="00625520" w:rsidRDefault="00625520">
            <w:pPr>
              <w:spacing w:line="460" w:lineRule="exact"/>
              <w:rPr>
                <w:sz w:val="24"/>
              </w:rPr>
            </w:pPr>
          </w:p>
        </w:tc>
      </w:tr>
      <w:tr w:rsidR="00625520">
        <w:trPr>
          <w:jc w:val="center"/>
        </w:trPr>
        <w:tc>
          <w:tcPr>
            <w:tcW w:w="730" w:type="pct"/>
          </w:tcPr>
          <w:p w:rsidR="00625520" w:rsidRDefault="00625520">
            <w:pPr>
              <w:spacing w:line="460" w:lineRule="exact"/>
              <w:rPr>
                <w:sz w:val="24"/>
              </w:rPr>
            </w:pPr>
          </w:p>
        </w:tc>
        <w:tc>
          <w:tcPr>
            <w:tcW w:w="1278" w:type="pct"/>
          </w:tcPr>
          <w:p w:rsidR="00625520" w:rsidRDefault="00625520">
            <w:pPr>
              <w:spacing w:line="460" w:lineRule="exact"/>
              <w:rPr>
                <w:sz w:val="24"/>
              </w:rPr>
            </w:pPr>
          </w:p>
        </w:tc>
        <w:tc>
          <w:tcPr>
            <w:tcW w:w="806" w:type="pct"/>
          </w:tcPr>
          <w:p w:rsidR="00625520" w:rsidRDefault="00625520">
            <w:pPr>
              <w:spacing w:line="460" w:lineRule="exact"/>
              <w:rPr>
                <w:sz w:val="24"/>
              </w:rPr>
            </w:pPr>
          </w:p>
        </w:tc>
        <w:tc>
          <w:tcPr>
            <w:tcW w:w="1202" w:type="pct"/>
          </w:tcPr>
          <w:p w:rsidR="00625520" w:rsidRDefault="00625520">
            <w:pPr>
              <w:spacing w:line="460" w:lineRule="exact"/>
              <w:rPr>
                <w:sz w:val="24"/>
              </w:rPr>
            </w:pPr>
          </w:p>
        </w:tc>
        <w:tc>
          <w:tcPr>
            <w:tcW w:w="984" w:type="pct"/>
          </w:tcPr>
          <w:p w:rsidR="00625520" w:rsidRDefault="00625520">
            <w:pPr>
              <w:spacing w:line="460" w:lineRule="exact"/>
              <w:rPr>
                <w:sz w:val="24"/>
              </w:rPr>
            </w:pPr>
          </w:p>
        </w:tc>
      </w:tr>
      <w:tr w:rsidR="00625520">
        <w:trPr>
          <w:jc w:val="center"/>
        </w:trPr>
        <w:tc>
          <w:tcPr>
            <w:tcW w:w="730" w:type="pct"/>
          </w:tcPr>
          <w:p w:rsidR="00625520" w:rsidRDefault="00625520">
            <w:pPr>
              <w:spacing w:line="460" w:lineRule="exact"/>
              <w:rPr>
                <w:sz w:val="24"/>
              </w:rPr>
            </w:pPr>
          </w:p>
        </w:tc>
        <w:tc>
          <w:tcPr>
            <w:tcW w:w="1278" w:type="pct"/>
          </w:tcPr>
          <w:p w:rsidR="00625520" w:rsidRDefault="00625520">
            <w:pPr>
              <w:spacing w:line="460" w:lineRule="exact"/>
              <w:rPr>
                <w:sz w:val="24"/>
              </w:rPr>
            </w:pPr>
          </w:p>
        </w:tc>
        <w:tc>
          <w:tcPr>
            <w:tcW w:w="806" w:type="pct"/>
          </w:tcPr>
          <w:p w:rsidR="00625520" w:rsidRDefault="00625520">
            <w:pPr>
              <w:spacing w:line="460" w:lineRule="exact"/>
              <w:rPr>
                <w:sz w:val="24"/>
              </w:rPr>
            </w:pPr>
          </w:p>
        </w:tc>
        <w:tc>
          <w:tcPr>
            <w:tcW w:w="1202" w:type="pct"/>
          </w:tcPr>
          <w:p w:rsidR="00625520" w:rsidRDefault="00625520">
            <w:pPr>
              <w:spacing w:line="460" w:lineRule="exact"/>
              <w:rPr>
                <w:sz w:val="24"/>
              </w:rPr>
            </w:pPr>
          </w:p>
        </w:tc>
        <w:tc>
          <w:tcPr>
            <w:tcW w:w="984" w:type="pct"/>
          </w:tcPr>
          <w:p w:rsidR="00625520" w:rsidRDefault="00625520">
            <w:pPr>
              <w:spacing w:line="460" w:lineRule="exact"/>
              <w:rPr>
                <w:sz w:val="24"/>
              </w:rPr>
            </w:pPr>
          </w:p>
        </w:tc>
      </w:tr>
      <w:tr w:rsidR="00625520">
        <w:trPr>
          <w:jc w:val="center"/>
        </w:trPr>
        <w:tc>
          <w:tcPr>
            <w:tcW w:w="730" w:type="pct"/>
          </w:tcPr>
          <w:p w:rsidR="00625520" w:rsidRDefault="00625520">
            <w:pPr>
              <w:spacing w:line="460" w:lineRule="exact"/>
              <w:rPr>
                <w:sz w:val="24"/>
              </w:rPr>
            </w:pPr>
          </w:p>
        </w:tc>
        <w:tc>
          <w:tcPr>
            <w:tcW w:w="1278" w:type="pct"/>
          </w:tcPr>
          <w:p w:rsidR="00625520" w:rsidRDefault="00625520">
            <w:pPr>
              <w:spacing w:line="460" w:lineRule="exact"/>
              <w:rPr>
                <w:sz w:val="24"/>
              </w:rPr>
            </w:pPr>
          </w:p>
        </w:tc>
        <w:tc>
          <w:tcPr>
            <w:tcW w:w="806" w:type="pct"/>
          </w:tcPr>
          <w:p w:rsidR="00625520" w:rsidRDefault="00625520">
            <w:pPr>
              <w:spacing w:line="460" w:lineRule="exact"/>
              <w:rPr>
                <w:sz w:val="24"/>
              </w:rPr>
            </w:pPr>
          </w:p>
        </w:tc>
        <w:tc>
          <w:tcPr>
            <w:tcW w:w="1202" w:type="pct"/>
          </w:tcPr>
          <w:p w:rsidR="00625520" w:rsidRDefault="00625520">
            <w:pPr>
              <w:spacing w:line="460" w:lineRule="exact"/>
              <w:rPr>
                <w:sz w:val="24"/>
              </w:rPr>
            </w:pPr>
          </w:p>
        </w:tc>
        <w:tc>
          <w:tcPr>
            <w:tcW w:w="984" w:type="pct"/>
          </w:tcPr>
          <w:p w:rsidR="00625520" w:rsidRDefault="00625520">
            <w:pPr>
              <w:spacing w:line="460" w:lineRule="exact"/>
              <w:rPr>
                <w:sz w:val="24"/>
              </w:rPr>
            </w:pPr>
          </w:p>
        </w:tc>
      </w:tr>
    </w:tbl>
    <w:p w:rsidR="00625520" w:rsidRDefault="00625520">
      <w:pPr>
        <w:spacing w:line="360" w:lineRule="auto"/>
        <w:ind w:right="84" w:firstLine="420"/>
        <w:rPr>
          <w:b/>
          <w:position w:val="-40"/>
          <w:sz w:val="24"/>
        </w:rPr>
      </w:pPr>
    </w:p>
    <w:p w:rsidR="00625520" w:rsidRDefault="00625520">
      <w:pPr>
        <w:spacing w:line="460" w:lineRule="exact"/>
        <w:ind w:left="192"/>
        <w:rPr>
          <w:sz w:val="24"/>
        </w:rPr>
      </w:pPr>
    </w:p>
    <w:p w:rsidR="00625520" w:rsidRDefault="001B1A0A" w:rsidP="00E22C61">
      <w:pPr>
        <w:spacing w:line="360" w:lineRule="auto"/>
        <w:ind w:right="84" w:firstLineChars="100" w:firstLine="223"/>
        <w:rPr>
          <w:sz w:val="24"/>
        </w:rPr>
      </w:pPr>
      <w:r>
        <w:rPr>
          <w:sz w:val="24"/>
        </w:rPr>
        <w:t>投标人名称：</w:t>
      </w:r>
    </w:p>
    <w:p w:rsidR="00625520" w:rsidRDefault="00625520" w:rsidP="00E22C61">
      <w:pPr>
        <w:spacing w:line="360" w:lineRule="auto"/>
        <w:ind w:right="84" w:firstLineChars="100" w:firstLine="223"/>
        <w:rPr>
          <w:sz w:val="24"/>
        </w:rPr>
      </w:pPr>
    </w:p>
    <w:p w:rsidR="00625520" w:rsidRDefault="001B1A0A" w:rsidP="00E22C61">
      <w:pPr>
        <w:spacing w:line="360" w:lineRule="auto"/>
        <w:ind w:right="84" w:firstLineChars="100" w:firstLine="223"/>
        <w:rPr>
          <w:position w:val="-40"/>
          <w:sz w:val="24"/>
        </w:rPr>
      </w:pPr>
      <w:r>
        <w:rPr>
          <w:sz w:val="24"/>
        </w:rPr>
        <w:t>日期：</w:t>
      </w:r>
      <w:r>
        <w:rPr>
          <w:sz w:val="24"/>
        </w:rPr>
        <w:t xml:space="preserve">  </w:t>
      </w:r>
    </w:p>
    <w:p w:rsidR="00625520" w:rsidRDefault="001B1A0A">
      <w:pPr>
        <w:spacing w:line="360" w:lineRule="auto"/>
        <w:ind w:right="84" w:firstLine="420"/>
        <w:rPr>
          <w:position w:val="-40"/>
          <w:sz w:val="24"/>
        </w:rPr>
      </w:pPr>
      <w:r>
        <w:rPr>
          <w:position w:val="-40"/>
          <w:sz w:val="24"/>
        </w:rPr>
        <w:t xml:space="preserve"> </w:t>
      </w:r>
    </w:p>
    <w:p w:rsidR="00625520" w:rsidRDefault="00625520">
      <w:pPr>
        <w:spacing w:line="360" w:lineRule="auto"/>
        <w:ind w:right="84" w:firstLine="420"/>
        <w:rPr>
          <w:position w:val="-40"/>
          <w:sz w:val="24"/>
        </w:rPr>
      </w:pPr>
    </w:p>
    <w:p w:rsidR="00625520" w:rsidRDefault="001B1A0A">
      <w:pPr>
        <w:spacing w:line="360" w:lineRule="auto"/>
        <w:ind w:right="84" w:firstLine="420"/>
        <w:rPr>
          <w:position w:val="-40"/>
          <w:sz w:val="24"/>
        </w:rPr>
      </w:pPr>
      <w:r>
        <w:rPr>
          <w:position w:val="-40"/>
          <w:sz w:val="24"/>
        </w:rPr>
        <w:t xml:space="preserve"> </w:t>
      </w:r>
    </w:p>
    <w:p w:rsidR="00625520" w:rsidRDefault="00625520">
      <w:pPr>
        <w:spacing w:line="360" w:lineRule="auto"/>
        <w:ind w:right="84" w:firstLine="420"/>
        <w:rPr>
          <w:position w:val="-40"/>
          <w:sz w:val="24"/>
        </w:rPr>
      </w:pPr>
    </w:p>
    <w:p w:rsidR="00625520" w:rsidRDefault="001B1A0A">
      <w:pPr>
        <w:widowControl/>
        <w:jc w:val="left"/>
        <w:rPr>
          <w:b/>
          <w:sz w:val="24"/>
        </w:rPr>
      </w:pPr>
      <w:r>
        <w:rPr>
          <w:b/>
          <w:sz w:val="24"/>
        </w:rPr>
        <w:br w:type="page"/>
      </w:r>
    </w:p>
    <w:p w:rsidR="00625520" w:rsidRDefault="001B1A0A">
      <w:pPr>
        <w:spacing w:line="460" w:lineRule="exact"/>
        <w:rPr>
          <w:b/>
          <w:sz w:val="24"/>
        </w:rPr>
      </w:pPr>
      <w:r>
        <w:rPr>
          <w:b/>
          <w:sz w:val="24"/>
        </w:rPr>
        <w:t>附件</w:t>
      </w:r>
      <w:r>
        <w:rPr>
          <w:rFonts w:hint="eastAsia"/>
          <w:b/>
          <w:sz w:val="24"/>
        </w:rPr>
        <w:t>4</w:t>
      </w:r>
    </w:p>
    <w:p w:rsidR="00625520" w:rsidRDefault="001B1A0A">
      <w:pPr>
        <w:tabs>
          <w:tab w:val="left" w:pos="3780"/>
          <w:tab w:val="left" w:pos="3960"/>
        </w:tabs>
        <w:spacing w:line="460" w:lineRule="exact"/>
        <w:jc w:val="center"/>
        <w:rPr>
          <w:b/>
          <w:sz w:val="24"/>
        </w:rPr>
      </w:pPr>
      <w:r>
        <w:rPr>
          <w:b/>
          <w:sz w:val="24"/>
        </w:rPr>
        <w:t>开标分项一览表</w:t>
      </w:r>
    </w:p>
    <w:p w:rsidR="00625520" w:rsidRDefault="001B1A0A">
      <w:pPr>
        <w:spacing w:line="460" w:lineRule="exact"/>
        <w:ind w:left="192"/>
        <w:rPr>
          <w:sz w:val="24"/>
        </w:rPr>
      </w:pPr>
      <w:r>
        <w:rPr>
          <w:sz w:val="24"/>
        </w:rPr>
        <w:t>项目名称：</w:t>
      </w:r>
      <w:r>
        <w:rPr>
          <w:sz w:val="24"/>
          <w:u w:val="single"/>
        </w:rPr>
        <w:t xml:space="preserve">                    </w:t>
      </w:r>
    </w:p>
    <w:p w:rsidR="00625520" w:rsidRDefault="001B1A0A">
      <w:pPr>
        <w:spacing w:line="460" w:lineRule="exact"/>
        <w:ind w:left="192"/>
        <w:rPr>
          <w:sz w:val="24"/>
        </w:rPr>
      </w:pPr>
      <w:r>
        <w:rPr>
          <w:sz w:val="24"/>
        </w:rPr>
        <w:t>项目编号：</w:t>
      </w:r>
      <w:r>
        <w:rPr>
          <w:sz w:val="24"/>
          <w:u w:val="single"/>
        </w:rPr>
        <w:t xml:space="preserve">                    </w:t>
      </w:r>
    </w:p>
    <w:p w:rsidR="00625520" w:rsidRDefault="001B1A0A">
      <w:pPr>
        <w:spacing w:line="460" w:lineRule="exact"/>
        <w:ind w:left="192"/>
        <w:rPr>
          <w:sz w:val="24"/>
        </w:rPr>
      </w:pPr>
      <w:r>
        <w:rPr>
          <w:sz w:val="24"/>
        </w:rPr>
        <w:t>包</w:t>
      </w:r>
      <w:r>
        <w:rPr>
          <w:sz w:val="24"/>
        </w:rPr>
        <w:t xml:space="preserve">    </w:t>
      </w:r>
      <w:r>
        <w:rPr>
          <w:sz w:val="24"/>
        </w:rPr>
        <w:t>号：</w:t>
      </w:r>
      <w:r>
        <w:rPr>
          <w:sz w:val="24"/>
          <w:u w:val="single"/>
        </w:rPr>
        <w:t xml:space="preserve">                    </w:t>
      </w:r>
    </w:p>
    <w:p w:rsidR="00625520" w:rsidRDefault="001B1A0A" w:rsidP="00E22C61">
      <w:pPr>
        <w:spacing w:line="460" w:lineRule="exact"/>
        <w:ind w:firstLineChars="2900" w:firstLine="6472"/>
        <w:rPr>
          <w:sz w:val="24"/>
        </w:rPr>
      </w:pPr>
      <w:r>
        <w:rPr>
          <w:sz w:val="24"/>
        </w:rPr>
        <w:t>单位：元</w:t>
      </w:r>
    </w:p>
    <w:tbl>
      <w:tblPr>
        <w:tblW w:w="46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395"/>
        <w:gridCol w:w="3551"/>
      </w:tblGrid>
      <w:tr w:rsidR="00625520">
        <w:trPr>
          <w:cantSplit/>
          <w:jc w:val="center"/>
        </w:trPr>
        <w:tc>
          <w:tcPr>
            <w:tcW w:w="661" w:type="pct"/>
            <w:vAlign w:val="center"/>
          </w:tcPr>
          <w:p w:rsidR="00625520" w:rsidRDefault="001B1A0A">
            <w:pPr>
              <w:jc w:val="center"/>
              <w:rPr>
                <w:szCs w:val="21"/>
              </w:rPr>
            </w:pPr>
            <w:r>
              <w:rPr>
                <w:szCs w:val="21"/>
              </w:rPr>
              <w:t>序号</w:t>
            </w:r>
          </w:p>
        </w:tc>
        <w:tc>
          <w:tcPr>
            <w:tcW w:w="2121" w:type="pct"/>
            <w:vAlign w:val="center"/>
          </w:tcPr>
          <w:p w:rsidR="00625520" w:rsidRDefault="001B1A0A">
            <w:pPr>
              <w:jc w:val="center"/>
              <w:rPr>
                <w:szCs w:val="21"/>
              </w:rPr>
            </w:pPr>
            <w:r>
              <w:rPr>
                <w:szCs w:val="21"/>
              </w:rPr>
              <w:t>价格分项组成</w:t>
            </w:r>
          </w:p>
        </w:tc>
        <w:tc>
          <w:tcPr>
            <w:tcW w:w="2218" w:type="pct"/>
            <w:vAlign w:val="center"/>
          </w:tcPr>
          <w:p w:rsidR="00625520" w:rsidRDefault="001B1A0A">
            <w:pPr>
              <w:jc w:val="center"/>
              <w:rPr>
                <w:szCs w:val="21"/>
              </w:rPr>
            </w:pPr>
            <w:r>
              <w:rPr>
                <w:szCs w:val="21"/>
              </w:rPr>
              <w:t>报价</w:t>
            </w:r>
          </w:p>
        </w:tc>
      </w:tr>
      <w:tr w:rsidR="00625520">
        <w:trPr>
          <w:cantSplit/>
          <w:jc w:val="center"/>
        </w:trPr>
        <w:tc>
          <w:tcPr>
            <w:tcW w:w="661" w:type="pct"/>
            <w:vMerge w:val="restart"/>
            <w:vAlign w:val="center"/>
          </w:tcPr>
          <w:p w:rsidR="00625520" w:rsidRDefault="001B1A0A">
            <w:pPr>
              <w:jc w:val="center"/>
              <w:rPr>
                <w:szCs w:val="21"/>
              </w:rPr>
            </w:pPr>
            <w:r>
              <w:rPr>
                <w:szCs w:val="21"/>
              </w:rPr>
              <w:t>1</w:t>
            </w:r>
          </w:p>
        </w:tc>
        <w:tc>
          <w:tcPr>
            <w:tcW w:w="2121" w:type="pct"/>
            <w:vMerge w:val="restart"/>
            <w:vAlign w:val="center"/>
          </w:tcPr>
          <w:p w:rsidR="00625520" w:rsidRDefault="001B1A0A">
            <w:pPr>
              <w:jc w:val="center"/>
              <w:rPr>
                <w:szCs w:val="21"/>
              </w:rPr>
            </w:pPr>
            <w:r>
              <w:rPr>
                <w:szCs w:val="21"/>
              </w:rPr>
              <w:t>人员费用</w:t>
            </w:r>
          </w:p>
        </w:tc>
        <w:tc>
          <w:tcPr>
            <w:tcW w:w="2218" w:type="pct"/>
            <w:vAlign w:val="center"/>
          </w:tcPr>
          <w:p w:rsidR="00625520" w:rsidRDefault="001B1A0A">
            <w:pPr>
              <w:jc w:val="left"/>
              <w:rPr>
                <w:szCs w:val="21"/>
              </w:rPr>
            </w:pPr>
            <w:r>
              <w:rPr>
                <w:szCs w:val="21"/>
              </w:rPr>
              <w:t>人员工资：</w:t>
            </w:r>
          </w:p>
        </w:tc>
      </w:tr>
      <w:tr w:rsidR="00625520">
        <w:trPr>
          <w:cantSplit/>
          <w:jc w:val="center"/>
        </w:trPr>
        <w:tc>
          <w:tcPr>
            <w:tcW w:w="661" w:type="pct"/>
            <w:vMerge/>
            <w:vAlign w:val="center"/>
          </w:tcPr>
          <w:p w:rsidR="00625520" w:rsidRDefault="00625520">
            <w:pPr>
              <w:jc w:val="center"/>
              <w:rPr>
                <w:szCs w:val="21"/>
              </w:rPr>
            </w:pPr>
          </w:p>
        </w:tc>
        <w:tc>
          <w:tcPr>
            <w:tcW w:w="2121" w:type="pct"/>
            <w:vMerge/>
            <w:vAlign w:val="center"/>
          </w:tcPr>
          <w:p w:rsidR="00625520" w:rsidRDefault="00625520">
            <w:pPr>
              <w:jc w:val="center"/>
              <w:rPr>
                <w:szCs w:val="21"/>
              </w:rPr>
            </w:pPr>
          </w:p>
        </w:tc>
        <w:tc>
          <w:tcPr>
            <w:tcW w:w="2218" w:type="pct"/>
            <w:vAlign w:val="center"/>
          </w:tcPr>
          <w:p w:rsidR="00625520" w:rsidRDefault="001B1A0A">
            <w:pPr>
              <w:jc w:val="left"/>
              <w:rPr>
                <w:szCs w:val="21"/>
              </w:rPr>
            </w:pPr>
            <w:r>
              <w:rPr>
                <w:rFonts w:hint="eastAsia"/>
                <w:szCs w:val="21"/>
              </w:rPr>
              <w:t>社会保险：</w:t>
            </w:r>
          </w:p>
        </w:tc>
      </w:tr>
      <w:tr w:rsidR="00625520">
        <w:trPr>
          <w:cantSplit/>
          <w:jc w:val="center"/>
        </w:trPr>
        <w:tc>
          <w:tcPr>
            <w:tcW w:w="661" w:type="pct"/>
            <w:vMerge/>
            <w:vAlign w:val="center"/>
          </w:tcPr>
          <w:p w:rsidR="00625520" w:rsidRDefault="00625520">
            <w:pPr>
              <w:jc w:val="center"/>
              <w:rPr>
                <w:szCs w:val="21"/>
              </w:rPr>
            </w:pPr>
          </w:p>
        </w:tc>
        <w:tc>
          <w:tcPr>
            <w:tcW w:w="2121" w:type="pct"/>
            <w:vMerge/>
            <w:vAlign w:val="center"/>
          </w:tcPr>
          <w:p w:rsidR="00625520" w:rsidRDefault="00625520">
            <w:pPr>
              <w:jc w:val="center"/>
              <w:rPr>
                <w:szCs w:val="21"/>
              </w:rPr>
            </w:pPr>
          </w:p>
        </w:tc>
        <w:tc>
          <w:tcPr>
            <w:tcW w:w="2218" w:type="pct"/>
            <w:vAlign w:val="center"/>
          </w:tcPr>
          <w:p w:rsidR="00625520" w:rsidRDefault="001B1A0A">
            <w:pPr>
              <w:jc w:val="left"/>
              <w:rPr>
                <w:szCs w:val="21"/>
              </w:rPr>
            </w:pPr>
            <w:r>
              <w:rPr>
                <w:rFonts w:hint="eastAsia"/>
                <w:szCs w:val="21"/>
              </w:rPr>
              <w:t>住房公积金：</w:t>
            </w:r>
          </w:p>
        </w:tc>
      </w:tr>
      <w:tr w:rsidR="00625520">
        <w:trPr>
          <w:cantSplit/>
          <w:jc w:val="center"/>
        </w:trPr>
        <w:tc>
          <w:tcPr>
            <w:tcW w:w="661" w:type="pct"/>
            <w:vMerge/>
            <w:vAlign w:val="center"/>
          </w:tcPr>
          <w:p w:rsidR="00625520" w:rsidRDefault="00625520">
            <w:pPr>
              <w:jc w:val="center"/>
              <w:rPr>
                <w:szCs w:val="21"/>
              </w:rPr>
            </w:pPr>
          </w:p>
        </w:tc>
        <w:tc>
          <w:tcPr>
            <w:tcW w:w="2121" w:type="pct"/>
            <w:vMerge/>
            <w:vAlign w:val="center"/>
          </w:tcPr>
          <w:p w:rsidR="00625520" w:rsidRDefault="00625520">
            <w:pPr>
              <w:jc w:val="center"/>
              <w:rPr>
                <w:szCs w:val="21"/>
              </w:rPr>
            </w:pPr>
          </w:p>
        </w:tc>
        <w:tc>
          <w:tcPr>
            <w:tcW w:w="2218" w:type="pct"/>
            <w:vAlign w:val="center"/>
          </w:tcPr>
          <w:p w:rsidR="00625520" w:rsidRDefault="001B1A0A">
            <w:pPr>
              <w:jc w:val="left"/>
              <w:rPr>
                <w:szCs w:val="21"/>
              </w:rPr>
            </w:pPr>
            <w:r>
              <w:rPr>
                <w:szCs w:val="21"/>
              </w:rPr>
              <w:t>福利</w:t>
            </w:r>
            <w:r>
              <w:rPr>
                <w:rFonts w:hint="eastAsia"/>
                <w:szCs w:val="21"/>
              </w:rPr>
              <w:t>费</w:t>
            </w:r>
            <w:r>
              <w:rPr>
                <w:szCs w:val="21"/>
              </w:rPr>
              <w:t>：</w:t>
            </w:r>
          </w:p>
        </w:tc>
      </w:tr>
      <w:tr w:rsidR="00625520">
        <w:trPr>
          <w:cantSplit/>
          <w:jc w:val="center"/>
        </w:trPr>
        <w:tc>
          <w:tcPr>
            <w:tcW w:w="661" w:type="pct"/>
            <w:vMerge/>
            <w:vAlign w:val="center"/>
          </w:tcPr>
          <w:p w:rsidR="00625520" w:rsidRDefault="00625520">
            <w:pPr>
              <w:jc w:val="center"/>
              <w:rPr>
                <w:szCs w:val="21"/>
              </w:rPr>
            </w:pPr>
          </w:p>
        </w:tc>
        <w:tc>
          <w:tcPr>
            <w:tcW w:w="2121" w:type="pct"/>
            <w:vMerge/>
            <w:vAlign w:val="center"/>
          </w:tcPr>
          <w:p w:rsidR="00625520" w:rsidRDefault="00625520">
            <w:pPr>
              <w:jc w:val="center"/>
              <w:rPr>
                <w:szCs w:val="21"/>
              </w:rPr>
            </w:pPr>
          </w:p>
        </w:tc>
        <w:tc>
          <w:tcPr>
            <w:tcW w:w="2218" w:type="pct"/>
            <w:vAlign w:val="center"/>
          </w:tcPr>
          <w:p w:rsidR="00625520" w:rsidRDefault="001B1A0A">
            <w:pPr>
              <w:jc w:val="left"/>
              <w:rPr>
                <w:szCs w:val="21"/>
              </w:rPr>
            </w:pPr>
            <w:r>
              <w:rPr>
                <w:rFonts w:hint="eastAsia"/>
                <w:szCs w:val="21"/>
              </w:rPr>
              <w:t>加班费</w:t>
            </w:r>
            <w:r>
              <w:rPr>
                <w:szCs w:val="21"/>
              </w:rPr>
              <w:t>：</w:t>
            </w:r>
          </w:p>
        </w:tc>
      </w:tr>
      <w:tr w:rsidR="00625520">
        <w:trPr>
          <w:cantSplit/>
          <w:jc w:val="center"/>
        </w:trPr>
        <w:tc>
          <w:tcPr>
            <w:tcW w:w="661" w:type="pct"/>
            <w:vMerge/>
            <w:vAlign w:val="center"/>
          </w:tcPr>
          <w:p w:rsidR="00625520" w:rsidRDefault="00625520">
            <w:pPr>
              <w:jc w:val="center"/>
              <w:rPr>
                <w:szCs w:val="21"/>
              </w:rPr>
            </w:pPr>
          </w:p>
        </w:tc>
        <w:tc>
          <w:tcPr>
            <w:tcW w:w="2121" w:type="pct"/>
            <w:vMerge/>
            <w:vAlign w:val="center"/>
          </w:tcPr>
          <w:p w:rsidR="00625520" w:rsidRDefault="00625520">
            <w:pPr>
              <w:jc w:val="center"/>
              <w:rPr>
                <w:szCs w:val="21"/>
              </w:rPr>
            </w:pPr>
          </w:p>
        </w:tc>
        <w:tc>
          <w:tcPr>
            <w:tcW w:w="2218" w:type="pct"/>
            <w:vAlign w:val="center"/>
          </w:tcPr>
          <w:p w:rsidR="00625520" w:rsidRDefault="001B1A0A">
            <w:pPr>
              <w:jc w:val="left"/>
              <w:rPr>
                <w:szCs w:val="21"/>
              </w:rPr>
            </w:pPr>
            <w:r>
              <w:rPr>
                <w:rFonts w:hint="eastAsia"/>
                <w:szCs w:val="21"/>
              </w:rPr>
              <w:t>其他：</w:t>
            </w:r>
          </w:p>
        </w:tc>
      </w:tr>
      <w:tr w:rsidR="00625520">
        <w:trPr>
          <w:cantSplit/>
          <w:trHeight w:val="129"/>
          <w:jc w:val="center"/>
        </w:trPr>
        <w:tc>
          <w:tcPr>
            <w:tcW w:w="661" w:type="pct"/>
            <w:vAlign w:val="center"/>
          </w:tcPr>
          <w:p w:rsidR="00625520" w:rsidRDefault="001B1A0A">
            <w:pPr>
              <w:jc w:val="center"/>
              <w:rPr>
                <w:szCs w:val="21"/>
              </w:rPr>
            </w:pPr>
            <w:r>
              <w:rPr>
                <w:szCs w:val="21"/>
              </w:rPr>
              <w:t>2</w:t>
            </w:r>
          </w:p>
        </w:tc>
        <w:tc>
          <w:tcPr>
            <w:tcW w:w="2121" w:type="pct"/>
            <w:vAlign w:val="center"/>
          </w:tcPr>
          <w:p w:rsidR="00625520" w:rsidRDefault="001B1A0A">
            <w:pPr>
              <w:jc w:val="center"/>
              <w:rPr>
                <w:szCs w:val="21"/>
              </w:rPr>
            </w:pPr>
            <w:r>
              <w:rPr>
                <w:szCs w:val="21"/>
              </w:rPr>
              <w:t>日常运行维护工具耗材费用</w:t>
            </w:r>
          </w:p>
        </w:tc>
        <w:tc>
          <w:tcPr>
            <w:tcW w:w="2218" w:type="pct"/>
            <w:vAlign w:val="center"/>
          </w:tcPr>
          <w:p w:rsidR="00625520" w:rsidRDefault="00625520">
            <w:pPr>
              <w:jc w:val="left"/>
              <w:rPr>
                <w:szCs w:val="21"/>
              </w:rPr>
            </w:pPr>
          </w:p>
        </w:tc>
      </w:tr>
      <w:tr w:rsidR="00625520">
        <w:trPr>
          <w:cantSplit/>
          <w:trHeight w:val="60"/>
          <w:jc w:val="center"/>
        </w:trPr>
        <w:tc>
          <w:tcPr>
            <w:tcW w:w="661" w:type="pct"/>
            <w:vAlign w:val="center"/>
          </w:tcPr>
          <w:p w:rsidR="00625520" w:rsidRDefault="001B1A0A">
            <w:pPr>
              <w:jc w:val="center"/>
              <w:rPr>
                <w:szCs w:val="21"/>
              </w:rPr>
            </w:pPr>
            <w:r>
              <w:rPr>
                <w:szCs w:val="21"/>
              </w:rPr>
              <w:t>3</w:t>
            </w:r>
          </w:p>
        </w:tc>
        <w:tc>
          <w:tcPr>
            <w:tcW w:w="2121" w:type="pct"/>
            <w:vAlign w:val="center"/>
          </w:tcPr>
          <w:p w:rsidR="00625520" w:rsidRDefault="001B1A0A">
            <w:pPr>
              <w:jc w:val="center"/>
              <w:rPr>
                <w:szCs w:val="21"/>
              </w:rPr>
            </w:pPr>
            <w:r>
              <w:rPr>
                <w:rFonts w:hint="eastAsia"/>
                <w:szCs w:val="21"/>
              </w:rPr>
              <w:t>保洁</w:t>
            </w:r>
            <w:r>
              <w:rPr>
                <w:szCs w:val="21"/>
              </w:rPr>
              <w:t>工具耗材费用</w:t>
            </w:r>
          </w:p>
        </w:tc>
        <w:tc>
          <w:tcPr>
            <w:tcW w:w="2218" w:type="pct"/>
            <w:vAlign w:val="center"/>
          </w:tcPr>
          <w:p w:rsidR="00625520" w:rsidRDefault="00625520">
            <w:pPr>
              <w:jc w:val="left"/>
              <w:rPr>
                <w:szCs w:val="21"/>
              </w:rPr>
            </w:pPr>
          </w:p>
        </w:tc>
      </w:tr>
      <w:tr w:rsidR="00625520">
        <w:trPr>
          <w:cantSplit/>
          <w:trHeight w:val="60"/>
          <w:jc w:val="center"/>
        </w:trPr>
        <w:tc>
          <w:tcPr>
            <w:tcW w:w="661" w:type="pct"/>
            <w:vAlign w:val="center"/>
          </w:tcPr>
          <w:p w:rsidR="00625520" w:rsidRDefault="001B1A0A">
            <w:pPr>
              <w:jc w:val="center"/>
              <w:rPr>
                <w:szCs w:val="21"/>
              </w:rPr>
            </w:pPr>
            <w:r>
              <w:rPr>
                <w:szCs w:val="21"/>
              </w:rPr>
              <w:t>4</w:t>
            </w:r>
          </w:p>
        </w:tc>
        <w:tc>
          <w:tcPr>
            <w:tcW w:w="2121" w:type="pct"/>
            <w:vAlign w:val="center"/>
          </w:tcPr>
          <w:p w:rsidR="00625520" w:rsidRDefault="001B1A0A">
            <w:pPr>
              <w:jc w:val="center"/>
              <w:rPr>
                <w:szCs w:val="21"/>
              </w:rPr>
            </w:pPr>
            <w:r>
              <w:rPr>
                <w:szCs w:val="21"/>
              </w:rPr>
              <w:t>秩序维护</w:t>
            </w:r>
            <w:r>
              <w:rPr>
                <w:rFonts w:hint="eastAsia"/>
                <w:szCs w:val="21"/>
              </w:rPr>
              <w:t>工具耗材</w:t>
            </w:r>
            <w:r>
              <w:rPr>
                <w:szCs w:val="21"/>
              </w:rPr>
              <w:t>费用</w:t>
            </w:r>
          </w:p>
        </w:tc>
        <w:tc>
          <w:tcPr>
            <w:tcW w:w="2218" w:type="pct"/>
            <w:vAlign w:val="center"/>
          </w:tcPr>
          <w:p w:rsidR="00625520" w:rsidRDefault="00625520">
            <w:pPr>
              <w:jc w:val="left"/>
              <w:rPr>
                <w:szCs w:val="21"/>
              </w:rPr>
            </w:pPr>
          </w:p>
        </w:tc>
      </w:tr>
      <w:tr w:rsidR="00625520">
        <w:trPr>
          <w:cantSplit/>
          <w:jc w:val="center"/>
        </w:trPr>
        <w:tc>
          <w:tcPr>
            <w:tcW w:w="661" w:type="pct"/>
            <w:vAlign w:val="center"/>
          </w:tcPr>
          <w:p w:rsidR="00625520" w:rsidRDefault="001B1A0A">
            <w:pPr>
              <w:jc w:val="center"/>
              <w:rPr>
                <w:szCs w:val="21"/>
              </w:rPr>
            </w:pPr>
            <w:r>
              <w:rPr>
                <w:rFonts w:hint="eastAsia"/>
                <w:szCs w:val="21"/>
              </w:rPr>
              <w:t>5</w:t>
            </w:r>
          </w:p>
        </w:tc>
        <w:tc>
          <w:tcPr>
            <w:tcW w:w="2121" w:type="pct"/>
            <w:vAlign w:val="center"/>
          </w:tcPr>
          <w:p w:rsidR="00625520" w:rsidRDefault="001B1A0A">
            <w:pPr>
              <w:jc w:val="center"/>
              <w:rPr>
                <w:szCs w:val="21"/>
              </w:rPr>
            </w:pPr>
            <w:r>
              <w:rPr>
                <w:rFonts w:hint="eastAsia"/>
                <w:szCs w:val="21"/>
              </w:rPr>
              <w:t>绿化养护费用</w:t>
            </w:r>
          </w:p>
        </w:tc>
        <w:tc>
          <w:tcPr>
            <w:tcW w:w="2218" w:type="pct"/>
            <w:vAlign w:val="center"/>
          </w:tcPr>
          <w:p w:rsidR="00625520" w:rsidRDefault="00625520">
            <w:pPr>
              <w:jc w:val="left"/>
              <w:rPr>
                <w:szCs w:val="21"/>
              </w:rPr>
            </w:pPr>
          </w:p>
        </w:tc>
      </w:tr>
      <w:tr w:rsidR="00625520">
        <w:trPr>
          <w:cantSplit/>
          <w:jc w:val="center"/>
        </w:trPr>
        <w:tc>
          <w:tcPr>
            <w:tcW w:w="661" w:type="pct"/>
            <w:vAlign w:val="center"/>
          </w:tcPr>
          <w:p w:rsidR="00625520" w:rsidRDefault="001B1A0A">
            <w:pPr>
              <w:jc w:val="center"/>
              <w:rPr>
                <w:szCs w:val="21"/>
              </w:rPr>
            </w:pPr>
            <w:r>
              <w:rPr>
                <w:rFonts w:hint="eastAsia"/>
                <w:szCs w:val="21"/>
              </w:rPr>
              <w:t>6</w:t>
            </w:r>
          </w:p>
        </w:tc>
        <w:tc>
          <w:tcPr>
            <w:tcW w:w="2121" w:type="pct"/>
            <w:vAlign w:val="center"/>
          </w:tcPr>
          <w:p w:rsidR="00625520" w:rsidRDefault="001B1A0A">
            <w:pPr>
              <w:jc w:val="center"/>
              <w:rPr>
                <w:szCs w:val="21"/>
              </w:rPr>
            </w:pPr>
            <w:r>
              <w:rPr>
                <w:rFonts w:hint="eastAsia"/>
                <w:szCs w:val="21"/>
              </w:rPr>
              <w:t>服装费用</w:t>
            </w:r>
          </w:p>
        </w:tc>
        <w:tc>
          <w:tcPr>
            <w:tcW w:w="2218" w:type="pct"/>
            <w:vAlign w:val="center"/>
          </w:tcPr>
          <w:p w:rsidR="00625520" w:rsidRDefault="00625520">
            <w:pPr>
              <w:jc w:val="left"/>
              <w:rPr>
                <w:szCs w:val="21"/>
              </w:rPr>
            </w:pPr>
          </w:p>
        </w:tc>
      </w:tr>
      <w:tr w:rsidR="00625520">
        <w:trPr>
          <w:cantSplit/>
          <w:jc w:val="center"/>
        </w:trPr>
        <w:tc>
          <w:tcPr>
            <w:tcW w:w="661" w:type="pct"/>
            <w:vAlign w:val="center"/>
          </w:tcPr>
          <w:p w:rsidR="00625520" w:rsidRDefault="001B1A0A">
            <w:pPr>
              <w:jc w:val="center"/>
              <w:rPr>
                <w:szCs w:val="21"/>
              </w:rPr>
            </w:pPr>
            <w:r>
              <w:rPr>
                <w:rFonts w:hint="eastAsia"/>
                <w:szCs w:val="21"/>
              </w:rPr>
              <w:t>7</w:t>
            </w:r>
          </w:p>
        </w:tc>
        <w:tc>
          <w:tcPr>
            <w:tcW w:w="2121" w:type="pct"/>
            <w:vAlign w:val="center"/>
          </w:tcPr>
          <w:p w:rsidR="00625520" w:rsidRDefault="001B1A0A">
            <w:pPr>
              <w:jc w:val="center"/>
              <w:rPr>
                <w:szCs w:val="21"/>
              </w:rPr>
            </w:pPr>
            <w:r>
              <w:rPr>
                <w:szCs w:val="21"/>
              </w:rPr>
              <w:t>办公费用</w:t>
            </w:r>
          </w:p>
        </w:tc>
        <w:tc>
          <w:tcPr>
            <w:tcW w:w="2218" w:type="pct"/>
            <w:vAlign w:val="center"/>
          </w:tcPr>
          <w:p w:rsidR="00625520" w:rsidRDefault="00625520">
            <w:pPr>
              <w:jc w:val="left"/>
              <w:rPr>
                <w:szCs w:val="21"/>
              </w:rPr>
            </w:pPr>
          </w:p>
        </w:tc>
      </w:tr>
      <w:tr w:rsidR="00625520">
        <w:trPr>
          <w:cantSplit/>
          <w:jc w:val="center"/>
        </w:trPr>
        <w:tc>
          <w:tcPr>
            <w:tcW w:w="661" w:type="pct"/>
            <w:vAlign w:val="center"/>
          </w:tcPr>
          <w:p w:rsidR="00625520" w:rsidRDefault="001B1A0A">
            <w:pPr>
              <w:jc w:val="center"/>
              <w:rPr>
                <w:szCs w:val="21"/>
              </w:rPr>
            </w:pPr>
            <w:r>
              <w:rPr>
                <w:rFonts w:hint="eastAsia"/>
                <w:szCs w:val="21"/>
              </w:rPr>
              <w:t>8</w:t>
            </w:r>
          </w:p>
        </w:tc>
        <w:tc>
          <w:tcPr>
            <w:tcW w:w="2121" w:type="pct"/>
            <w:vAlign w:val="center"/>
          </w:tcPr>
          <w:p w:rsidR="00625520" w:rsidRDefault="001B1A0A">
            <w:pPr>
              <w:jc w:val="center"/>
              <w:rPr>
                <w:szCs w:val="21"/>
              </w:rPr>
            </w:pPr>
            <w:r>
              <w:rPr>
                <w:szCs w:val="21"/>
              </w:rPr>
              <w:t>固定资产折旧</w:t>
            </w:r>
          </w:p>
        </w:tc>
        <w:tc>
          <w:tcPr>
            <w:tcW w:w="2218" w:type="pct"/>
            <w:vAlign w:val="center"/>
          </w:tcPr>
          <w:p w:rsidR="00625520" w:rsidRDefault="00625520">
            <w:pPr>
              <w:jc w:val="left"/>
              <w:rPr>
                <w:szCs w:val="21"/>
              </w:rPr>
            </w:pPr>
          </w:p>
        </w:tc>
      </w:tr>
      <w:tr w:rsidR="00625520">
        <w:trPr>
          <w:cantSplit/>
          <w:jc w:val="center"/>
        </w:trPr>
        <w:tc>
          <w:tcPr>
            <w:tcW w:w="661" w:type="pct"/>
            <w:vAlign w:val="center"/>
          </w:tcPr>
          <w:p w:rsidR="00625520" w:rsidRDefault="001B1A0A">
            <w:pPr>
              <w:jc w:val="center"/>
              <w:rPr>
                <w:szCs w:val="21"/>
              </w:rPr>
            </w:pPr>
            <w:r>
              <w:rPr>
                <w:rFonts w:hint="eastAsia"/>
                <w:szCs w:val="21"/>
              </w:rPr>
              <w:t>9</w:t>
            </w:r>
          </w:p>
        </w:tc>
        <w:tc>
          <w:tcPr>
            <w:tcW w:w="2121" w:type="pct"/>
            <w:vAlign w:val="center"/>
          </w:tcPr>
          <w:p w:rsidR="00625520" w:rsidRDefault="001B1A0A">
            <w:pPr>
              <w:jc w:val="center"/>
              <w:rPr>
                <w:szCs w:val="21"/>
              </w:rPr>
            </w:pPr>
            <w:r>
              <w:rPr>
                <w:szCs w:val="21"/>
              </w:rPr>
              <w:t>利润</w:t>
            </w:r>
          </w:p>
        </w:tc>
        <w:tc>
          <w:tcPr>
            <w:tcW w:w="2218" w:type="pct"/>
            <w:vAlign w:val="center"/>
          </w:tcPr>
          <w:p w:rsidR="00625520" w:rsidRDefault="00625520">
            <w:pPr>
              <w:jc w:val="left"/>
              <w:rPr>
                <w:szCs w:val="21"/>
              </w:rPr>
            </w:pPr>
          </w:p>
        </w:tc>
      </w:tr>
      <w:tr w:rsidR="00625520">
        <w:trPr>
          <w:cantSplit/>
          <w:jc w:val="center"/>
        </w:trPr>
        <w:tc>
          <w:tcPr>
            <w:tcW w:w="661" w:type="pct"/>
            <w:vAlign w:val="center"/>
          </w:tcPr>
          <w:p w:rsidR="00625520" w:rsidRDefault="001B1A0A">
            <w:pPr>
              <w:jc w:val="center"/>
              <w:rPr>
                <w:szCs w:val="21"/>
              </w:rPr>
            </w:pPr>
            <w:r>
              <w:rPr>
                <w:rFonts w:hint="eastAsia"/>
                <w:szCs w:val="21"/>
              </w:rPr>
              <w:t>10</w:t>
            </w:r>
          </w:p>
        </w:tc>
        <w:tc>
          <w:tcPr>
            <w:tcW w:w="2121" w:type="pct"/>
            <w:vAlign w:val="center"/>
          </w:tcPr>
          <w:p w:rsidR="00625520" w:rsidRDefault="001B1A0A">
            <w:pPr>
              <w:jc w:val="center"/>
              <w:rPr>
                <w:szCs w:val="21"/>
              </w:rPr>
            </w:pPr>
            <w:r>
              <w:rPr>
                <w:szCs w:val="21"/>
              </w:rPr>
              <w:t>税金</w:t>
            </w:r>
          </w:p>
        </w:tc>
        <w:tc>
          <w:tcPr>
            <w:tcW w:w="2218" w:type="pct"/>
            <w:vAlign w:val="center"/>
          </w:tcPr>
          <w:p w:rsidR="00625520" w:rsidRDefault="00625520">
            <w:pPr>
              <w:jc w:val="left"/>
              <w:rPr>
                <w:szCs w:val="21"/>
              </w:rPr>
            </w:pPr>
          </w:p>
        </w:tc>
      </w:tr>
      <w:tr w:rsidR="00625520">
        <w:trPr>
          <w:cantSplit/>
          <w:jc w:val="center"/>
        </w:trPr>
        <w:tc>
          <w:tcPr>
            <w:tcW w:w="661" w:type="pct"/>
            <w:vAlign w:val="center"/>
          </w:tcPr>
          <w:p w:rsidR="00625520" w:rsidRDefault="001B1A0A">
            <w:pPr>
              <w:jc w:val="center"/>
              <w:rPr>
                <w:szCs w:val="21"/>
              </w:rPr>
            </w:pPr>
            <w:r>
              <w:rPr>
                <w:rFonts w:hint="eastAsia"/>
                <w:szCs w:val="21"/>
              </w:rPr>
              <w:t>11</w:t>
            </w:r>
          </w:p>
        </w:tc>
        <w:tc>
          <w:tcPr>
            <w:tcW w:w="2121" w:type="pct"/>
            <w:vAlign w:val="center"/>
          </w:tcPr>
          <w:p w:rsidR="00625520" w:rsidRDefault="001B1A0A">
            <w:pPr>
              <w:jc w:val="center"/>
              <w:rPr>
                <w:szCs w:val="21"/>
              </w:rPr>
            </w:pPr>
            <w:r>
              <w:rPr>
                <w:szCs w:val="21"/>
              </w:rPr>
              <w:t>其他需要列明的费用</w:t>
            </w:r>
          </w:p>
        </w:tc>
        <w:tc>
          <w:tcPr>
            <w:tcW w:w="2218" w:type="pct"/>
            <w:vAlign w:val="center"/>
          </w:tcPr>
          <w:p w:rsidR="00625520" w:rsidRDefault="00625520">
            <w:pPr>
              <w:jc w:val="left"/>
              <w:rPr>
                <w:szCs w:val="21"/>
              </w:rPr>
            </w:pPr>
          </w:p>
        </w:tc>
      </w:tr>
      <w:tr w:rsidR="00625520">
        <w:trPr>
          <w:cantSplit/>
          <w:jc w:val="center"/>
        </w:trPr>
        <w:tc>
          <w:tcPr>
            <w:tcW w:w="2782" w:type="pct"/>
            <w:gridSpan w:val="2"/>
            <w:vAlign w:val="center"/>
          </w:tcPr>
          <w:p w:rsidR="00625520" w:rsidRDefault="001B1A0A">
            <w:pPr>
              <w:jc w:val="center"/>
              <w:rPr>
                <w:szCs w:val="21"/>
              </w:rPr>
            </w:pPr>
            <w:r>
              <w:rPr>
                <w:szCs w:val="21"/>
              </w:rPr>
              <w:t>合计</w:t>
            </w:r>
          </w:p>
        </w:tc>
        <w:tc>
          <w:tcPr>
            <w:tcW w:w="2218" w:type="pct"/>
            <w:vAlign w:val="center"/>
          </w:tcPr>
          <w:p w:rsidR="00625520" w:rsidRDefault="00625520">
            <w:pPr>
              <w:jc w:val="left"/>
              <w:rPr>
                <w:szCs w:val="21"/>
              </w:rPr>
            </w:pPr>
          </w:p>
        </w:tc>
      </w:tr>
    </w:tbl>
    <w:p w:rsidR="00625520" w:rsidRDefault="001B1A0A">
      <w:pPr>
        <w:spacing w:line="360" w:lineRule="auto"/>
        <w:rPr>
          <w:kern w:val="0"/>
          <w:sz w:val="24"/>
          <w:szCs w:val="24"/>
        </w:rPr>
      </w:pPr>
      <w:r>
        <w:rPr>
          <w:kern w:val="0"/>
          <w:sz w:val="24"/>
          <w:szCs w:val="24"/>
        </w:rPr>
        <w:t>注：</w:t>
      </w:r>
      <w:r>
        <w:rPr>
          <w:kern w:val="0"/>
          <w:sz w:val="24"/>
          <w:szCs w:val="24"/>
        </w:rPr>
        <w:t xml:space="preserve">1. </w:t>
      </w:r>
      <w:r>
        <w:rPr>
          <w:kern w:val="0"/>
          <w:sz w:val="24"/>
          <w:szCs w:val="24"/>
        </w:rPr>
        <w:t>上述合计价格应为服务期的最终优惠价格。</w:t>
      </w:r>
    </w:p>
    <w:p w:rsidR="00625520" w:rsidRDefault="001B1A0A" w:rsidP="00E22C61">
      <w:pPr>
        <w:spacing w:line="360" w:lineRule="auto"/>
        <w:ind w:firstLineChars="200" w:firstLine="446"/>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表合计价格应与《开标一览表》报价金额保持一致。</w:t>
      </w:r>
    </w:p>
    <w:p w:rsidR="00625520" w:rsidRDefault="001B1A0A" w:rsidP="00E22C61">
      <w:pPr>
        <w:spacing w:line="360" w:lineRule="auto"/>
        <w:ind w:firstLineChars="200" w:firstLine="446"/>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w:t>
      </w:r>
      <w:r>
        <w:rPr>
          <w:rFonts w:hint="eastAsia"/>
          <w:kern w:val="0"/>
          <w:sz w:val="24"/>
          <w:szCs w:val="24"/>
        </w:rPr>
        <w:t>社会</w:t>
      </w:r>
      <w:r>
        <w:rPr>
          <w:kern w:val="0"/>
          <w:sz w:val="24"/>
          <w:szCs w:val="24"/>
        </w:rPr>
        <w:t>保险</w:t>
      </w:r>
      <w:r>
        <w:rPr>
          <w:rFonts w:hint="eastAsia"/>
          <w:kern w:val="0"/>
          <w:sz w:val="24"/>
          <w:szCs w:val="24"/>
        </w:rPr>
        <w:t>+</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rsidR="00625520" w:rsidRDefault="001B1A0A" w:rsidP="00E22C61">
      <w:pPr>
        <w:spacing w:line="360" w:lineRule="auto"/>
        <w:ind w:firstLineChars="200" w:firstLine="446"/>
        <w:rPr>
          <w:kern w:val="0"/>
          <w:sz w:val="24"/>
          <w:szCs w:val="24"/>
        </w:rPr>
      </w:pPr>
      <w:r>
        <w:rPr>
          <w:kern w:val="0"/>
          <w:sz w:val="24"/>
          <w:szCs w:val="24"/>
        </w:rPr>
        <w:t xml:space="preserve">4. </w:t>
      </w:r>
      <w:r>
        <w:rPr>
          <w:kern w:val="0"/>
          <w:sz w:val="24"/>
          <w:szCs w:val="24"/>
        </w:rPr>
        <w:t>上述表格中列明的条目，在本项目中如不涉及，请填写</w:t>
      </w:r>
      <w:r>
        <w:rPr>
          <w:kern w:val="0"/>
          <w:sz w:val="24"/>
          <w:szCs w:val="24"/>
        </w:rPr>
        <w:t>“</w:t>
      </w:r>
      <w:r>
        <w:rPr>
          <w:kern w:val="0"/>
          <w:sz w:val="24"/>
          <w:szCs w:val="24"/>
        </w:rPr>
        <w:t>不涉及</w:t>
      </w:r>
      <w:r>
        <w:rPr>
          <w:kern w:val="0"/>
          <w:sz w:val="24"/>
          <w:szCs w:val="24"/>
        </w:rPr>
        <w:t>”</w:t>
      </w:r>
      <w:r>
        <w:rPr>
          <w:kern w:val="0"/>
          <w:sz w:val="24"/>
          <w:szCs w:val="24"/>
        </w:rPr>
        <w:t>。</w:t>
      </w:r>
    </w:p>
    <w:p w:rsidR="00625520" w:rsidRDefault="001B1A0A" w:rsidP="00E22C61">
      <w:pPr>
        <w:spacing w:line="360" w:lineRule="auto"/>
        <w:ind w:firstLineChars="200" w:firstLine="446"/>
        <w:rPr>
          <w:kern w:val="0"/>
          <w:sz w:val="24"/>
          <w:szCs w:val="24"/>
        </w:rPr>
      </w:pPr>
      <w:r>
        <w:rPr>
          <w:sz w:val="24"/>
          <w:szCs w:val="24"/>
        </w:rPr>
        <w:t xml:space="preserve">5. </w:t>
      </w:r>
      <w:r>
        <w:rPr>
          <w:kern w:val="0"/>
          <w:sz w:val="24"/>
          <w:szCs w:val="24"/>
        </w:rPr>
        <w:t>上述报价不得出现</w:t>
      </w:r>
      <w:r>
        <w:rPr>
          <w:kern w:val="0"/>
          <w:sz w:val="24"/>
          <w:szCs w:val="24"/>
        </w:rPr>
        <w:t>0</w:t>
      </w:r>
      <w:r>
        <w:rPr>
          <w:kern w:val="0"/>
          <w:sz w:val="24"/>
          <w:szCs w:val="24"/>
        </w:rPr>
        <w:t>报价。</w:t>
      </w:r>
    </w:p>
    <w:p w:rsidR="00625520" w:rsidRDefault="001B1A0A" w:rsidP="00E22C61">
      <w:pPr>
        <w:spacing w:line="360" w:lineRule="auto"/>
        <w:ind w:firstLineChars="200" w:firstLine="446"/>
        <w:rPr>
          <w:kern w:val="0"/>
          <w:sz w:val="24"/>
          <w:szCs w:val="24"/>
        </w:rPr>
      </w:pPr>
      <w:r>
        <w:rPr>
          <w:rFonts w:hint="eastAsia"/>
          <w:kern w:val="0"/>
          <w:sz w:val="24"/>
          <w:szCs w:val="24"/>
        </w:rPr>
        <w:t xml:space="preserve">6. </w:t>
      </w:r>
      <w:r>
        <w:rPr>
          <w:rFonts w:hint="eastAsia"/>
          <w:kern w:val="0"/>
          <w:sz w:val="24"/>
          <w:szCs w:val="24"/>
        </w:rPr>
        <w:t>投标报价在不超采购预算的前提下，其合理性由评标委员会在评分中予以考虑。</w:t>
      </w:r>
    </w:p>
    <w:p w:rsidR="00625520" w:rsidRDefault="001B1A0A" w:rsidP="00E22C61">
      <w:pPr>
        <w:spacing w:line="360" w:lineRule="auto"/>
        <w:ind w:right="85" w:firstLineChars="200" w:firstLine="446"/>
        <w:rPr>
          <w:b/>
          <w:sz w:val="24"/>
        </w:rPr>
      </w:pPr>
      <w:r>
        <w:rPr>
          <w:sz w:val="24"/>
        </w:rPr>
        <w:t>投标人名称：</w:t>
      </w:r>
      <w:r>
        <w:rPr>
          <w:rFonts w:hint="eastAsia"/>
          <w:sz w:val="24"/>
        </w:rPr>
        <w:t xml:space="preserve">                                         </w:t>
      </w:r>
      <w:r>
        <w:rPr>
          <w:sz w:val="24"/>
        </w:rPr>
        <w:t>日期：</w:t>
      </w:r>
      <w:r>
        <w:rPr>
          <w:sz w:val="24"/>
        </w:rPr>
        <w:t xml:space="preserve">  </w:t>
      </w:r>
      <w:r>
        <w:rPr>
          <w:rFonts w:hint="eastAsia"/>
          <w:sz w:val="24"/>
        </w:rPr>
        <w:t xml:space="preserve">           </w:t>
      </w:r>
      <w:r>
        <w:rPr>
          <w:b/>
          <w:sz w:val="24"/>
        </w:rPr>
        <w:br w:type="page"/>
      </w:r>
    </w:p>
    <w:p w:rsidR="00625520" w:rsidRDefault="001B1A0A">
      <w:pPr>
        <w:spacing w:line="460" w:lineRule="exact"/>
        <w:rPr>
          <w:b/>
          <w:sz w:val="24"/>
        </w:rPr>
      </w:pPr>
      <w:r>
        <w:rPr>
          <w:b/>
          <w:sz w:val="24"/>
        </w:rPr>
        <w:t>附件</w:t>
      </w:r>
      <w:r>
        <w:rPr>
          <w:rFonts w:hint="eastAsia"/>
          <w:b/>
          <w:sz w:val="24"/>
        </w:rPr>
        <w:t>5</w:t>
      </w:r>
    </w:p>
    <w:p w:rsidR="00625520" w:rsidRDefault="001B1A0A">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rsidR="00625520" w:rsidRDefault="001B1A0A">
      <w:pPr>
        <w:spacing w:line="460" w:lineRule="exact"/>
        <w:ind w:left="192"/>
        <w:rPr>
          <w:sz w:val="24"/>
        </w:rPr>
      </w:pPr>
      <w:r>
        <w:rPr>
          <w:sz w:val="24"/>
        </w:rPr>
        <w:t>项目名称：</w:t>
      </w:r>
      <w:r>
        <w:rPr>
          <w:sz w:val="24"/>
          <w:u w:val="single"/>
        </w:rPr>
        <w:t xml:space="preserve">                    </w:t>
      </w:r>
    </w:p>
    <w:p w:rsidR="00625520" w:rsidRDefault="001B1A0A">
      <w:pPr>
        <w:spacing w:line="460" w:lineRule="exact"/>
        <w:ind w:left="192"/>
        <w:rPr>
          <w:sz w:val="24"/>
        </w:rPr>
      </w:pPr>
      <w:r>
        <w:rPr>
          <w:sz w:val="24"/>
        </w:rPr>
        <w:t>项目编号：</w:t>
      </w:r>
      <w:r>
        <w:rPr>
          <w:sz w:val="24"/>
          <w:u w:val="single"/>
        </w:rPr>
        <w:t xml:space="preserve">                    </w:t>
      </w:r>
    </w:p>
    <w:p w:rsidR="00625520" w:rsidRDefault="001B1A0A">
      <w:pPr>
        <w:spacing w:line="460" w:lineRule="exact"/>
        <w:ind w:left="192"/>
        <w:rPr>
          <w:sz w:val="24"/>
        </w:rPr>
      </w:pPr>
      <w:r>
        <w:rPr>
          <w:sz w:val="24"/>
        </w:rPr>
        <w:t>包</w:t>
      </w:r>
      <w:r>
        <w:rPr>
          <w:sz w:val="24"/>
        </w:rPr>
        <w:t xml:space="preserve">    </w:t>
      </w:r>
      <w:r>
        <w:rPr>
          <w:sz w:val="24"/>
        </w:rPr>
        <w:t>号：</w:t>
      </w:r>
      <w:r>
        <w:rPr>
          <w:sz w:val="24"/>
          <w:u w:val="single"/>
        </w:rPr>
        <w:t xml:space="preserve">                    </w:t>
      </w:r>
    </w:p>
    <w:p w:rsidR="00625520" w:rsidRDefault="001B1A0A" w:rsidP="00E22C61">
      <w:pPr>
        <w:spacing w:line="460" w:lineRule="exact"/>
        <w:ind w:firstLineChars="2900" w:firstLine="6472"/>
        <w:rPr>
          <w:sz w:val="24"/>
        </w:rPr>
      </w:pPr>
      <w:r>
        <w:rPr>
          <w:sz w:val="24"/>
        </w:rPr>
        <w:t>单位：元</w:t>
      </w: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356"/>
        <w:gridCol w:w="1512"/>
        <w:gridCol w:w="1416"/>
        <w:gridCol w:w="1296"/>
        <w:gridCol w:w="1116"/>
        <w:gridCol w:w="1116"/>
        <w:gridCol w:w="1968"/>
      </w:tblGrid>
      <w:tr w:rsidR="00625520">
        <w:trPr>
          <w:cantSplit/>
          <w:trHeight w:val="643"/>
          <w:jc w:val="center"/>
        </w:trPr>
        <w:tc>
          <w:tcPr>
            <w:tcW w:w="876" w:type="dxa"/>
            <w:vAlign w:val="center"/>
          </w:tcPr>
          <w:p w:rsidR="00625520" w:rsidRDefault="001B1A0A">
            <w:pPr>
              <w:jc w:val="center"/>
              <w:rPr>
                <w:sz w:val="24"/>
                <w:szCs w:val="24"/>
              </w:rPr>
            </w:pPr>
            <w:r>
              <w:rPr>
                <w:rFonts w:hint="eastAsia"/>
                <w:sz w:val="24"/>
                <w:szCs w:val="24"/>
              </w:rPr>
              <w:t>序号</w:t>
            </w:r>
          </w:p>
        </w:tc>
        <w:tc>
          <w:tcPr>
            <w:tcW w:w="1356" w:type="dxa"/>
            <w:vAlign w:val="center"/>
          </w:tcPr>
          <w:p w:rsidR="00625520" w:rsidRDefault="001B1A0A">
            <w:pPr>
              <w:jc w:val="center"/>
              <w:rPr>
                <w:sz w:val="24"/>
                <w:szCs w:val="24"/>
              </w:rPr>
            </w:pPr>
            <w:r>
              <w:rPr>
                <w:sz w:val="24"/>
                <w:szCs w:val="24"/>
              </w:rPr>
              <w:t>具体岗位</w:t>
            </w:r>
          </w:p>
        </w:tc>
        <w:tc>
          <w:tcPr>
            <w:tcW w:w="1512" w:type="dxa"/>
            <w:vAlign w:val="center"/>
          </w:tcPr>
          <w:p w:rsidR="00625520" w:rsidRDefault="001B1A0A">
            <w:pPr>
              <w:jc w:val="center"/>
              <w:rPr>
                <w:sz w:val="24"/>
                <w:szCs w:val="24"/>
              </w:rPr>
            </w:pPr>
            <w:r>
              <w:rPr>
                <w:sz w:val="24"/>
                <w:szCs w:val="24"/>
              </w:rPr>
              <w:t>人数（人）</w:t>
            </w:r>
          </w:p>
        </w:tc>
        <w:tc>
          <w:tcPr>
            <w:tcW w:w="1416" w:type="dxa"/>
            <w:vAlign w:val="center"/>
          </w:tcPr>
          <w:p w:rsidR="00625520" w:rsidRDefault="001B1A0A">
            <w:pPr>
              <w:jc w:val="center"/>
              <w:rPr>
                <w:sz w:val="24"/>
                <w:szCs w:val="24"/>
              </w:rPr>
            </w:pPr>
            <w:r>
              <w:rPr>
                <w:sz w:val="24"/>
                <w:szCs w:val="24"/>
              </w:rPr>
              <w:t>月工资</w:t>
            </w:r>
            <w:r>
              <w:rPr>
                <w:sz w:val="24"/>
                <w:szCs w:val="24"/>
              </w:rPr>
              <w:t>/</w:t>
            </w:r>
            <w:r>
              <w:rPr>
                <w:sz w:val="24"/>
                <w:szCs w:val="24"/>
              </w:rPr>
              <w:t>人</w:t>
            </w:r>
          </w:p>
        </w:tc>
        <w:tc>
          <w:tcPr>
            <w:tcW w:w="1296" w:type="dxa"/>
            <w:vAlign w:val="center"/>
          </w:tcPr>
          <w:p w:rsidR="00625520" w:rsidRDefault="001B1A0A">
            <w:pPr>
              <w:jc w:val="center"/>
              <w:rPr>
                <w:sz w:val="24"/>
                <w:szCs w:val="24"/>
              </w:rPr>
            </w:pPr>
            <w:r>
              <w:rPr>
                <w:sz w:val="24"/>
                <w:szCs w:val="24"/>
              </w:rPr>
              <w:t>月保险</w:t>
            </w:r>
            <w:r>
              <w:rPr>
                <w:sz w:val="24"/>
                <w:szCs w:val="24"/>
              </w:rPr>
              <w:t>/</w:t>
            </w:r>
            <w:r>
              <w:rPr>
                <w:sz w:val="24"/>
                <w:szCs w:val="24"/>
              </w:rPr>
              <w:t>人</w:t>
            </w:r>
          </w:p>
        </w:tc>
        <w:tc>
          <w:tcPr>
            <w:tcW w:w="1116" w:type="dxa"/>
            <w:vAlign w:val="center"/>
          </w:tcPr>
          <w:p w:rsidR="00625520" w:rsidRDefault="001B1A0A">
            <w:pPr>
              <w:jc w:val="center"/>
              <w:rPr>
                <w:sz w:val="24"/>
                <w:szCs w:val="24"/>
              </w:rPr>
            </w:pPr>
            <w:r>
              <w:rPr>
                <w:rFonts w:hint="eastAsia"/>
                <w:sz w:val="24"/>
                <w:szCs w:val="24"/>
              </w:rPr>
              <w:t>月公积金</w:t>
            </w:r>
            <w:r>
              <w:rPr>
                <w:rFonts w:hint="eastAsia"/>
                <w:sz w:val="24"/>
                <w:szCs w:val="24"/>
              </w:rPr>
              <w:t>/</w:t>
            </w:r>
            <w:r>
              <w:rPr>
                <w:rFonts w:hint="eastAsia"/>
                <w:sz w:val="24"/>
                <w:szCs w:val="24"/>
              </w:rPr>
              <w:t>人</w:t>
            </w:r>
          </w:p>
        </w:tc>
        <w:tc>
          <w:tcPr>
            <w:tcW w:w="1116" w:type="dxa"/>
            <w:vAlign w:val="center"/>
          </w:tcPr>
          <w:p w:rsidR="00625520" w:rsidRDefault="001B1A0A">
            <w:pPr>
              <w:jc w:val="center"/>
              <w:rPr>
                <w:sz w:val="24"/>
                <w:szCs w:val="24"/>
              </w:rPr>
            </w:pPr>
            <w:r>
              <w:rPr>
                <w:sz w:val="24"/>
                <w:szCs w:val="24"/>
              </w:rPr>
              <w:t>月小计</w:t>
            </w:r>
          </w:p>
        </w:tc>
        <w:tc>
          <w:tcPr>
            <w:tcW w:w="1968" w:type="dxa"/>
            <w:vAlign w:val="center"/>
          </w:tcPr>
          <w:p w:rsidR="00625520" w:rsidRDefault="001B1A0A">
            <w:pPr>
              <w:jc w:val="center"/>
              <w:rPr>
                <w:sz w:val="24"/>
                <w:szCs w:val="24"/>
              </w:rPr>
            </w:pPr>
            <w:r>
              <w:rPr>
                <w:sz w:val="24"/>
                <w:szCs w:val="24"/>
              </w:rPr>
              <w:t>招标文件规定的服务期</w:t>
            </w:r>
            <w:r>
              <w:rPr>
                <w:rFonts w:hint="eastAsia"/>
                <w:sz w:val="24"/>
                <w:szCs w:val="24"/>
              </w:rPr>
              <w:t>小计</w:t>
            </w:r>
          </w:p>
        </w:tc>
      </w:tr>
      <w:tr w:rsidR="00625520">
        <w:trPr>
          <w:cantSplit/>
          <w:trHeight w:val="643"/>
          <w:jc w:val="center"/>
        </w:trPr>
        <w:tc>
          <w:tcPr>
            <w:tcW w:w="876" w:type="dxa"/>
            <w:vAlign w:val="center"/>
          </w:tcPr>
          <w:p w:rsidR="00625520" w:rsidRDefault="00625520">
            <w:pPr>
              <w:jc w:val="center"/>
              <w:rPr>
                <w:sz w:val="24"/>
                <w:szCs w:val="24"/>
              </w:rPr>
            </w:pPr>
          </w:p>
        </w:tc>
        <w:tc>
          <w:tcPr>
            <w:tcW w:w="1356" w:type="dxa"/>
            <w:vAlign w:val="center"/>
          </w:tcPr>
          <w:p w:rsidR="00625520" w:rsidRDefault="00625520">
            <w:pPr>
              <w:jc w:val="center"/>
              <w:rPr>
                <w:sz w:val="24"/>
                <w:szCs w:val="24"/>
              </w:rPr>
            </w:pPr>
          </w:p>
        </w:tc>
        <w:tc>
          <w:tcPr>
            <w:tcW w:w="1512" w:type="dxa"/>
            <w:vAlign w:val="center"/>
          </w:tcPr>
          <w:p w:rsidR="00625520" w:rsidRDefault="00625520">
            <w:pPr>
              <w:jc w:val="center"/>
              <w:rPr>
                <w:sz w:val="24"/>
                <w:szCs w:val="24"/>
              </w:rPr>
            </w:pPr>
          </w:p>
        </w:tc>
        <w:tc>
          <w:tcPr>
            <w:tcW w:w="1416" w:type="dxa"/>
            <w:vAlign w:val="center"/>
          </w:tcPr>
          <w:p w:rsidR="00625520" w:rsidRDefault="00625520">
            <w:pPr>
              <w:jc w:val="center"/>
              <w:rPr>
                <w:sz w:val="24"/>
                <w:szCs w:val="24"/>
              </w:rPr>
            </w:pPr>
          </w:p>
        </w:tc>
        <w:tc>
          <w:tcPr>
            <w:tcW w:w="1296" w:type="dxa"/>
            <w:vAlign w:val="center"/>
          </w:tcPr>
          <w:p w:rsidR="00625520" w:rsidRDefault="00625520">
            <w:pPr>
              <w:jc w:val="center"/>
              <w:rPr>
                <w:sz w:val="24"/>
                <w:szCs w:val="24"/>
              </w:rPr>
            </w:pPr>
          </w:p>
        </w:tc>
        <w:tc>
          <w:tcPr>
            <w:tcW w:w="1116" w:type="dxa"/>
            <w:vAlign w:val="center"/>
          </w:tcPr>
          <w:p w:rsidR="00625520" w:rsidRDefault="00625520">
            <w:pPr>
              <w:jc w:val="center"/>
              <w:rPr>
                <w:sz w:val="24"/>
                <w:szCs w:val="24"/>
              </w:rPr>
            </w:pPr>
          </w:p>
        </w:tc>
        <w:tc>
          <w:tcPr>
            <w:tcW w:w="1116" w:type="dxa"/>
            <w:vAlign w:val="center"/>
          </w:tcPr>
          <w:p w:rsidR="00625520" w:rsidRDefault="00625520">
            <w:pPr>
              <w:jc w:val="center"/>
              <w:rPr>
                <w:sz w:val="24"/>
                <w:szCs w:val="24"/>
              </w:rPr>
            </w:pPr>
          </w:p>
        </w:tc>
        <w:tc>
          <w:tcPr>
            <w:tcW w:w="1968" w:type="dxa"/>
            <w:vAlign w:val="center"/>
          </w:tcPr>
          <w:p w:rsidR="00625520" w:rsidRDefault="00625520">
            <w:pPr>
              <w:jc w:val="center"/>
              <w:rPr>
                <w:sz w:val="24"/>
                <w:szCs w:val="24"/>
              </w:rPr>
            </w:pPr>
          </w:p>
        </w:tc>
      </w:tr>
      <w:tr w:rsidR="00625520">
        <w:trPr>
          <w:cantSplit/>
          <w:trHeight w:val="643"/>
          <w:jc w:val="center"/>
        </w:trPr>
        <w:tc>
          <w:tcPr>
            <w:tcW w:w="876" w:type="dxa"/>
            <w:vAlign w:val="center"/>
          </w:tcPr>
          <w:p w:rsidR="00625520" w:rsidRDefault="00625520">
            <w:pPr>
              <w:jc w:val="center"/>
              <w:rPr>
                <w:sz w:val="24"/>
                <w:szCs w:val="24"/>
              </w:rPr>
            </w:pPr>
          </w:p>
        </w:tc>
        <w:tc>
          <w:tcPr>
            <w:tcW w:w="1356" w:type="dxa"/>
            <w:vAlign w:val="center"/>
          </w:tcPr>
          <w:p w:rsidR="00625520" w:rsidRDefault="00625520">
            <w:pPr>
              <w:jc w:val="center"/>
              <w:rPr>
                <w:sz w:val="24"/>
                <w:szCs w:val="24"/>
              </w:rPr>
            </w:pPr>
          </w:p>
        </w:tc>
        <w:tc>
          <w:tcPr>
            <w:tcW w:w="1512" w:type="dxa"/>
            <w:vAlign w:val="center"/>
          </w:tcPr>
          <w:p w:rsidR="00625520" w:rsidRDefault="00625520">
            <w:pPr>
              <w:jc w:val="center"/>
              <w:rPr>
                <w:sz w:val="24"/>
                <w:szCs w:val="24"/>
              </w:rPr>
            </w:pPr>
          </w:p>
        </w:tc>
        <w:tc>
          <w:tcPr>
            <w:tcW w:w="1416" w:type="dxa"/>
            <w:vAlign w:val="center"/>
          </w:tcPr>
          <w:p w:rsidR="00625520" w:rsidRDefault="00625520">
            <w:pPr>
              <w:jc w:val="center"/>
              <w:rPr>
                <w:sz w:val="24"/>
                <w:szCs w:val="24"/>
              </w:rPr>
            </w:pPr>
          </w:p>
        </w:tc>
        <w:tc>
          <w:tcPr>
            <w:tcW w:w="1296" w:type="dxa"/>
            <w:vAlign w:val="center"/>
          </w:tcPr>
          <w:p w:rsidR="00625520" w:rsidRDefault="00625520">
            <w:pPr>
              <w:jc w:val="center"/>
              <w:rPr>
                <w:sz w:val="24"/>
                <w:szCs w:val="24"/>
              </w:rPr>
            </w:pPr>
          </w:p>
        </w:tc>
        <w:tc>
          <w:tcPr>
            <w:tcW w:w="1116" w:type="dxa"/>
            <w:vAlign w:val="center"/>
          </w:tcPr>
          <w:p w:rsidR="00625520" w:rsidRDefault="00625520">
            <w:pPr>
              <w:jc w:val="center"/>
              <w:rPr>
                <w:sz w:val="24"/>
                <w:szCs w:val="24"/>
              </w:rPr>
            </w:pPr>
          </w:p>
        </w:tc>
        <w:tc>
          <w:tcPr>
            <w:tcW w:w="1116" w:type="dxa"/>
            <w:vAlign w:val="center"/>
          </w:tcPr>
          <w:p w:rsidR="00625520" w:rsidRDefault="00625520">
            <w:pPr>
              <w:jc w:val="center"/>
              <w:rPr>
                <w:sz w:val="24"/>
                <w:szCs w:val="24"/>
              </w:rPr>
            </w:pPr>
          </w:p>
        </w:tc>
        <w:tc>
          <w:tcPr>
            <w:tcW w:w="1968" w:type="dxa"/>
            <w:vAlign w:val="center"/>
          </w:tcPr>
          <w:p w:rsidR="00625520" w:rsidRDefault="00625520">
            <w:pPr>
              <w:jc w:val="center"/>
              <w:rPr>
                <w:sz w:val="24"/>
                <w:szCs w:val="24"/>
              </w:rPr>
            </w:pPr>
          </w:p>
        </w:tc>
      </w:tr>
      <w:tr w:rsidR="00625520">
        <w:trPr>
          <w:cantSplit/>
          <w:trHeight w:val="643"/>
          <w:jc w:val="center"/>
        </w:trPr>
        <w:tc>
          <w:tcPr>
            <w:tcW w:w="876" w:type="dxa"/>
            <w:vAlign w:val="center"/>
          </w:tcPr>
          <w:p w:rsidR="00625520" w:rsidRDefault="00625520">
            <w:pPr>
              <w:jc w:val="center"/>
              <w:rPr>
                <w:sz w:val="24"/>
                <w:szCs w:val="24"/>
              </w:rPr>
            </w:pPr>
          </w:p>
        </w:tc>
        <w:tc>
          <w:tcPr>
            <w:tcW w:w="1356" w:type="dxa"/>
            <w:vAlign w:val="center"/>
          </w:tcPr>
          <w:p w:rsidR="00625520" w:rsidRDefault="00625520">
            <w:pPr>
              <w:jc w:val="center"/>
              <w:rPr>
                <w:sz w:val="24"/>
                <w:szCs w:val="24"/>
              </w:rPr>
            </w:pPr>
          </w:p>
        </w:tc>
        <w:tc>
          <w:tcPr>
            <w:tcW w:w="1512" w:type="dxa"/>
            <w:vAlign w:val="center"/>
          </w:tcPr>
          <w:p w:rsidR="00625520" w:rsidRDefault="00625520">
            <w:pPr>
              <w:jc w:val="center"/>
              <w:rPr>
                <w:sz w:val="24"/>
                <w:szCs w:val="24"/>
              </w:rPr>
            </w:pPr>
          </w:p>
        </w:tc>
        <w:tc>
          <w:tcPr>
            <w:tcW w:w="1416" w:type="dxa"/>
            <w:vAlign w:val="center"/>
          </w:tcPr>
          <w:p w:rsidR="00625520" w:rsidRDefault="00625520">
            <w:pPr>
              <w:jc w:val="center"/>
              <w:rPr>
                <w:sz w:val="24"/>
                <w:szCs w:val="24"/>
              </w:rPr>
            </w:pPr>
          </w:p>
        </w:tc>
        <w:tc>
          <w:tcPr>
            <w:tcW w:w="1296" w:type="dxa"/>
            <w:vAlign w:val="center"/>
          </w:tcPr>
          <w:p w:rsidR="00625520" w:rsidRDefault="00625520">
            <w:pPr>
              <w:jc w:val="center"/>
              <w:rPr>
                <w:sz w:val="24"/>
                <w:szCs w:val="24"/>
              </w:rPr>
            </w:pPr>
          </w:p>
        </w:tc>
        <w:tc>
          <w:tcPr>
            <w:tcW w:w="1116" w:type="dxa"/>
            <w:vAlign w:val="center"/>
          </w:tcPr>
          <w:p w:rsidR="00625520" w:rsidRDefault="00625520">
            <w:pPr>
              <w:jc w:val="center"/>
              <w:rPr>
                <w:sz w:val="24"/>
                <w:szCs w:val="24"/>
              </w:rPr>
            </w:pPr>
          </w:p>
        </w:tc>
        <w:tc>
          <w:tcPr>
            <w:tcW w:w="1116" w:type="dxa"/>
            <w:vAlign w:val="center"/>
          </w:tcPr>
          <w:p w:rsidR="00625520" w:rsidRDefault="00625520">
            <w:pPr>
              <w:jc w:val="center"/>
              <w:rPr>
                <w:sz w:val="24"/>
                <w:szCs w:val="24"/>
              </w:rPr>
            </w:pPr>
          </w:p>
        </w:tc>
        <w:tc>
          <w:tcPr>
            <w:tcW w:w="1968" w:type="dxa"/>
            <w:vAlign w:val="center"/>
          </w:tcPr>
          <w:p w:rsidR="00625520" w:rsidRDefault="00625520">
            <w:pPr>
              <w:jc w:val="center"/>
              <w:rPr>
                <w:sz w:val="24"/>
                <w:szCs w:val="24"/>
              </w:rPr>
            </w:pPr>
          </w:p>
        </w:tc>
      </w:tr>
      <w:tr w:rsidR="00625520">
        <w:trPr>
          <w:cantSplit/>
          <w:trHeight w:val="643"/>
          <w:jc w:val="center"/>
        </w:trPr>
        <w:tc>
          <w:tcPr>
            <w:tcW w:w="876" w:type="dxa"/>
            <w:vAlign w:val="center"/>
          </w:tcPr>
          <w:p w:rsidR="00625520" w:rsidRDefault="00625520">
            <w:pPr>
              <w:jc w:val="center"/>
              <w:rPr>
                <w:sz w:val="24"/>
                <w:szCs w:val="24"/>
              </w:rPr>
            </w:pPr>
          </w:p>
        </w:tc>
        <w:tc>
          <w:tcPr>
            <w:tcW w:w="1356" w:type="dxa"/>
            <w:vAlign w:val="center"/>
          </w:tcPr>
          <w:p w:rsidR="00625520" w:rsidRDefault="00625520">
            <w:pPr>
              <w:jc w:val="center"/>
              <w:rPr>
                <w:sz w:val="24"/>
                <w:szCs w:val="24"/>
              </w:rPr>
            </w:pPr>
          </w:p>
        </w:tc>
        <w:tc>
          <w:tcPr>
            <w:tcW w:w="1512" w:type="dxa"/>
            <w:vAlign w:val="center"/>
          </w:tcPr>
          <w:p w:rsidR="00625520" w:rsidRDefault="00625520">
            <w:pPr>
              <w:jc w:val="center"/>
              <w:rPr>
                <w:sz w:val="24"/>
                <w:szCs w:val="24"/>
              </w:rPr>
            </w:pPr>
          </w:p>
        </w:tc>
        <w:tc>
          <w:tcPr>
            <w:tcW w:w="1416" w:type="dxa"/>
            <w:vAlign w:val="center"/>
          </w:tcPr>
          <w:p w:rsidR="00625520" w:rsidRDefault="00625520">
            <w:pPr>
              <w:jc w:val="center"/>
              <w:rPr>
                <w:sz w:val="24"/>
                <w:szCs w:val="24"/>
              </w:rPr>
            </w:pPr>
          </w:p>
        </w:tc>
        <w:tc>
          <w:tcPr>
            <w:tcW w:w="1296" w:type="dxa"/>
            <w:vAlign w:val="center"/>
          </w:tcPr>
          <w:p w:rsidR="00625520" w:rsidRDefault="00625520">
            <w:pPr>
              <w:jc w:val="center"/>
              <w:rPr>
                <w:sz w:val="24"/>
                <w:szCs w:val="24"/>
              </w:rPr>
            </w:pPr>
          </w:p>
        </w:tc>
        <w:tc>
          <w:tcPr>
            <w:tcW w:w="1116" w:type="dxa"/>
            <w:vAlign w:val="center"/>
          </w:tcPr>
          <w:p w:rsidR="00625520" w:rsidRDefault="00625520">
            <w:pPr>
              <w:jc w:val="center"/>
              <w:rPr>
                <w:sz w:val="24"/>
                <w:szCs w:val="24"/>
              </w:rPr>
            </w:pPr>
          </w:p>
        </w:tc>
        <w:tc>
          <w:tcPr>
            <w:tcW w:w="1116" w:type="dxa"/>
            <w:vAlign w:val="center"/>
          </w:tcPr>
          <w:p w:rsidR="00625520" w:rsidRDefault="00625520">
            <w:pPr>
              <w:jc w:val="center"/>
              <w:rPr>
                <w:sz w:val="24"/>
                <w:szCs w:val="24"/>
              </w:rPr>
            </w:pPr>
          </w:p>
        </w:tc>
        <w:tc>
          <w:tcPr>
            <w:tcW w:w="1968" w:type="dxa"/>
            <w:vAlign w:val="center"/>
          </w:tcPr>
          <w:p w:rsidR="00625520" w:rsidRDefault="00625520">
            <w:pPr>
              <w:jc w:val="center"/>
              <w:rPr>
                <w:sz w:val="24"/>
                <w:szCs w:val="24"/>
              </w:rPr>
            </w:pPr>
          </w:p>
        </w:tc>
      </w:tr>
      <w:tr w:rsidR="00625520">
        <w:trPr>
          <w:cantSplit/>
          <w:trHeight w:val="643"/>
          <w:jc w:val="center"/>
        </w:trPr>
        <w:tc>
          <w:tcPr>
            <w:tcW w:w="7572" w:type="dxa"/>
            <w:gridSpan w:val="6"/>
            <w:vAlign w:val="center"/>
          </w:tcPr>
          <w:p w:rsidR="00625520" w:rsidRDefault="001B1A0A">
            <w:pPr>
              <w:jc w:val="center"/>
              <w:rPr>
                <w:sz w:val="24"/>
                <w:szCs w:val="24"/>
              </w:rPr>
            </w:pPr>
            <w:r>
              <w:rPr>
                <w:rFonts w:hint="eastAsia"/>
                <w:sz w:val="24"/>
                <w:szCs w:val="24"/>
              </w:rPr>
              <w:t>人员费用合计</w:t>
            </w:r>
          </w:p>
        </w:tc>
        <w:tc>
          <w:tcPr>
            <w:tcW w:w="1116" w:type="dxa"/>
            <w:vAlign w:val="center"/>
          </w:tcPr>
          <w:p w:rsidR="00625520" w:rsidRDefault="00625520">
            <w:pPr>
              <w:jc w:val="center"/>
              <w:rPr>
                <w:sz w:val="24"/>
                <w:szCs w:val="24"/>
              </w:rPr>
            </w:pPr>
          </w:p>
        </w:tc>
        <w:tc>
          <w:tcPr>
            <w:tcW w:w="1968" w:type="dxa"/>
            <w:vAlign w:val="center"/>
          </w:tcPr>
          <w:p w:rsidR="00625520" w:rsidRDefault="00625520">
            <w:pPr>
              <w:jc w:val="center"/>
              <w:rPr>
                <w:sz w:val="24"/>
                <w:szCs w:val="24"/>
              </w:rPr>
            </w:pPr>
          </w:p>
        </w:tc>
      </w:tr>
    </w:tbl>
    <w:p w:rsidR="00625520" w:rsidRDefault="001B1A0A">
      <w:pPr>
        <w:autoSpaceDE w:val="0"/>
        <w:autoSpaceDN w:val="0"/>
        <w:adjustRightInd w:val="0"/>
        <w:spacing w:line="360" w:lineRule="auto"/>
        <w:rPr>
          <w:rFonts w:ascii="宋体"/>
          <w:b/>
          <w:sz w:val="24"/>
        </w:rPr>
      </w:pPr>
      <w:r>
        <w:rPr>
          <w:rFonts w:ascii="宋体" w:hint="eastAsia"/>
          <w:b/>
          <w:sz w:val="24"/>
        </w:rPr>
        <w:t>备注：</w:t>
      </w:r>
      <w:r>
        <w:rPr>
          <w:rFonts w:ascii="宋体"/>
          <w:b/>
          <w:sz w:val="24"/>
        </w:rPr>
        <w:t xml:space="preserve"> </w:t>
      </w:r>
    </w:p>
    <w:p w:rsidR="00625520" w:rsidRDefault="001B1A0A">
      <w:pPr>
        <w:autoSpaceDE w:val="0"/>
        <w:autoSpaceDN w:val="0"/>
        <w:adjustRightInd w:val="0"/>
        <w:spacing w:line="360" w:lineRule="auto"/>
        <w:ind w:firstLineChars="200" w:firstLine="448"/>
        <w:rPr>
          <w:b/>
          <w:sz w:val="24"/>
        </w:rPr>
      </w:pPr>
      <w:r>
        <w:rPr>
          <w:b/>
          <w:sz w:val="24"/>
        </w:rPr>
        <w:t>1</w:t>
      </w:r>
      <w:r>
        <w:rPr>
          <w:b/>
          <w:sz w:val="24"/>
        </w:rPr>
        <w:t>、上表中工资是指在扣除劳动者个人负担的社会保险费、</w:t>
      </w:r>
      <w:r>
        <w:rPr>
          <w:rFonts w:hint="eastAsia"/>
          <w:b/>
          <w:sz w:val="24"/>
        </w:rPr>
        <w:t>个人负担的公积金、</w:t>
      </w:r>
      <w:r>
        <w:rPr>
          <w:b/>
          <w:sz w:val="24"/>
        </w:rPr>
        <w:t>个人所得税等合理费用之前的应发工资；</w:t>
      </w:r>
    </w:p>
    <w:p w:rsidR="00625520" w:rsidRDefault="001B1A0A">
      <w:pPr>
        <w:autoSpaceDE w:val="0"/>
        <w:autoSpaceDN w:val="0"/>
        <w:adjustRightInd w:val="0"/>
        <w:spacing w:line="360" w:lineRule="auto"/>
        <w:ind w:firstLineChars="200" w:firstLine="448"/>
        <w:rPr>
          <w:b/>
          <w:sz w:val="24"/>
        </w:rPr>
      </w:pPr>
      <w:r>
        <w:rPr>
          <w:b/>
          <w:sz w:val="24"/>
        </w:rPr>
        <w:t>2</w:t>
      </w:r>
      <w:r>
        <w:rPr>
          <w:b/>
          <w:sz w:val="24"/>
        </w:rPr>
        <w:t>、</w:t>
      </w:r>
      <w:r>
        <w:rPr>
          <w:b/>
          <w:sz w:val="24"/>
        </w:rPr>
        <w:t xml:space="preserve"> </w:t>
      </w:r>
      <w:r>
        <w:rPr>
          <w:b/>
          <w:sz w:val="24"/>
        </w:rPr>
        <w:t>投标人应按国家及天津市社会保险</w:t>
      </w:r>
      <w:r>
        <w:rPr>
          <w:rFonts w:hint="eastAsia"/>
          <w:b/>
          <w:sz w:val="24"/>
        </w:rPr>
        <w:t>、住房公积金</w:t>
      </w:r>
      <w:r>
        <w:rPr>
          <w:b/>
          <w:sz w:val="24"/>
        </w:rPr>
        <w:t>相关规定</w:t>
      </w:r>
      <w:r>
        <w:rPr>
          <w:rFonts w:hint="eastAsia"/>
          <w:b/>
          <w:sz w:val="24"/>
        </w:rPr>
        <w:t>为本项目人员</w:t>
      </w:r>
      <w:r>
        <w:rPr>
          <w:b/>
          <w:sz w:val="24"/>
        </w:rPr>
        <w:t>缴纳社会保险</w:t>
      </w:r>
      <w:r>
        <w:rPr>
          <w:rFonts w:hint="eastAsia"/>
          <w:b/>
          <w:sz w:val="24"/>
        </w:rPr>
        <w:t>、住房公积金</w:t>
      </w:r>
      <w:r>
        <w:rPr>
          <w:b/>
          <w:sz w:val="24"/>
        </w:rPr>
        <w:t>，在投标文件中对人员保险</w:t>
      </w:r>
      <w:r>
        <w:rPr>
          <w:rFonts w:hint="eastAsia"/>
          <w:b/>
          <w:sz w:val="24"/>
        </w:rPr>
        <w:t>、公积金</w:t>
      </w:r>
      <w:r>
        <w:rPr>
          <w:b/>
          <w:sz w:val="24"/>
        </w:rPr>
        <w:t>缴纳类别及测算标准另附说明，如有人员享有优惠政策，须将享有优惠政策的批准文件和政策文件一并提供，否则不予认定。</w:t>
      </w:r>
    </w:p>
    <w:p w:rsidR="00625520" w:rsidRDefault="001B1A0A">
      <w:pPr>
        <w:autoSpaceDE w:val="0"/>
        <w:autoSpaceDN w:val="0"/>
        <w:adjustRightInd w:val="0"/>
        <w:spacing w:line="360" w:lineRule="auto"/>
        <w:ind w:firstLineChars="200" w:firstLine="448"/>
        <w:rPr>
          <w:b/>
          <w:sz w:val="24"/>
        </w:rPr>
      </w:pPr>
      <w:r>
        <w:rPr>
          <w:rFonts w:hint="eastAsia"/>
          <w:b/>
          <w:sz w:val="24"/>
        </w:rPr>
        <w:t>3</w:t>
      </w:r>
      <w:r>
        <w:rPr>
          <w:b/>
          <w:sz w:val="24"/>
        </w:rPr>
        <w:t>、上表中的月小计</w:t>
      </w:r>
      <w:r>
        <w:rPr>
          <w:b/>
          <w:sz w:val="24"/>
        </w:rPr>
        <w:t>=</w:t>
      </w:r>
      <w:r>
        <w:rPr>
          <w:b/>
          <w:sz w:val="24"/>
        </w:rPr>
        <w:t>人数</w:t>
      </w:r>
      <w:r>
        <w:rPr>
          <w:b/>
          <w:sz w:val="24"/>
        </w:rPr>
        <w:t>*</w:t>
      </w:r>
      <w:r>
        <w:rPr>
          <w:b/>
          <w:sz w:val="24"/>
        </w:rPr>
        <w:t>（月工资</w:t>
      </w:r>
      <w:r>
        <w:rPr>
          <w:b/>
          <w:sz w:val="24"/>
        </w:rPr>
        <w:t>/</w:t>
      </w:r>
      <w:r>
        <w:rPr>
          <w:b/>
          <w:sz w:val="24"/>
        </w:rPr>
        <w:t>人</w:t>
      </w:r>
      <w:r>
        <w:rPr>
          <w:b/>
          <w:sz w:val="24"/>
        </w:rPr>
        <w:t>+</w:t>
      </w:r>
      <w:r>
        <w:rPr>
          <w:b/>
          <w:sz w:val="24"/>
        </w:rPr>
        <w:t>月保险</w:t>
      </w:r>
      <w:r>
        <w:rPr>
          <w:b/>
          <w:sz w:val="24"/>
        </w:rPr>
        <w:t>/</w:t>
      </w:r>
      <w:r>
        <w:rPr>
          <w:b/>
          <w:sz w:val="24"/>
        </w:rPr>
        <w:t>人</w:t>
      </w:r>
      <w:r>
        <w:rPr>
          <w:rFonts w:hint="eastAsia"/>
          <w:b/>
          <w:sz w:val="24"/>
        </w:rPr>
        <w:t>+</w:t>
      </w:r>
      <w:r>
        <w:rPr>
          <w:rFonts w:hint="eastAsia"/>
          <w:b/>
          <w:sz w:val="24"/>
        </w:rPr>
        <w:t>月公积金</w:t>
      </w:r>
      <w:r>
        <w:rPr>
          <w:rFonts w:hint="eastAsia"/>
          <w:b/>
          <w:sz w:val="24"/>
        </w:rPr>
        <w:t>/</w:t>
      </w:r>
      <w:r>
        <w:rPr>
          <w:rFonts w:hint="eastAsia"/>
          <w:b/>
          <w:sz w:val="24"/>
        </w:rPr>
        <w:t>人</w:t>
      </w:r>
      <w:r>
        <w:rPr>
          <w:b/>
          <w:sz w:val="24"/>
        </w:rPr>
        <w:t>），招标文件规定的服务期</w:t>
      </w:r>
      <w:r>
        <w:rPr>
          <w:rFonts w:hint="eastAsia"/>
          <w:b/>
          <w:sz w:val="24"/>
        </w:rPr>
        <w:t>小计</w:t>
      </w:r>
      <w:r>
        <w:rPr>
          <w:b/>
          <w:sz w:val="24"/>
        </w:rPr>
        <w:t>=</w:t>
      </w:r>
      <w:r>
        <w:rPr>
          <w:b/>
          <w:sz w:val="24"/>
        </w:rPr>
        <w:t>月小计</w:t>
      </w:r>
      <w:r>
        <w:rPr>
          <w:b/>
          <w:sz w:val="24"/>
        </w:rPr>
        <w:t>*</w:t>
      </w:r>
      <w:r>
        <w:rPr>
          <w:b/>
          <w:sz w:val="24"/>
        </w:rPr>
        <w:t>招标文件规定的服务</w:t>
      </w:r>
      <w:r>
        <w:rPr>
          <w:rFonts w:hint="eastAsia"/>
          <w:b/>
          <w:sz w:val="24"/>
        </w:rPr>
        <w:t>月数</w:t>
      </w:r>
    </w:p>
    <w:p w:rsidR="00625520" w:rsidRDefault="00625520">
      <w:pPr>
        <w:spacing w:line="460" w:lineRule="exact"/>
        <w:rPr>
          <w:sz w:val="24"/>
          <w:szCs w:val="24"/>
        </w:rPr>
      </w:pPr>
    </w:p>
    <w:p w:rsidR="00625520" w:rsidRDefault="001B1A0A" w:rsidP="00E22C61">
      <w:pPr>
        <w:spacing w:line="360" w:lineRule="auto"/>
        <w:ind w:right="84" w:firstLineChars="100" w:firstLine="223"/>
        <w:rPr>
          <w:sz w:val="24"/>
        </w:rPr>
      </w:pPr>
      <w:r>
        <w:rPr>
          <w:sz w:val="24"/>
        </w:rPr>
        <w:t>投标人名称：</w:t>
      </w:r>
    </w:p>
    <w:p w:rsidR="00625520" w:rsidRDefault="001B1A0A" w:rsidP="00E22C61">
      <w:pPr>
        <w:spacing w:line="360" w:lineRule="auto"/>
        <w:ind w:right="84" w:firstLineChars="100" w:firstLine="223"/>
        <w:rPr>
          <w:b/>
          <w:sz w:val="24"/>
        </w:rPr>
      </w:pPr>
      <w:r>
        <w:rPr>
          <w:sz w:val="24"/>
        </w:rPr>
        <w:t>日期：</w:t>
      </w:r>
      <w:r>
        <w:rPr>
          <w:sz w:val="24"/>
        </w:rPr>
        <w:t xml:space="preserve">  </w:t>
      </w:r>
      <w:r>
        <w:rPr>
          <w:b/>
          <w:sz w:val="24"/>
        </w:rPr>
        <w:br w:type="page"/>
      </w:r>
    </w:p>
    <w:p w:rsidR="00625520" w:rsidRDefault="001B1A0A">
      <w:pPr>
        <w:spacing w:line="560" w:lineRule="exact"/>
        <w:rPr>
          <w:b/>
          <w:sz w:val="24"/>
        </w:rPr>
      </w:pPr>
      <w:r>
        <w:rPr>
          <w:b/>
          <w:sz w:val="24"/>
        </w:rPr>
        <w:t>附件</w:t>
      </w:r>
      <w:r>
        <w:rPr>
          <w:rFonts w:hint="eastAsia"/>
          <w:b/>
          <w:sz w:val="24"/>
        </w:rPr>
        <w:t>6</w:t>
      </w:r>
    </w:p>
    <w:p w:rsidR="00625520" w:rsidRDefault="001B1A0A">
      <w:pPr>
        <w:autoSpaceDN w:val="0"/>
        <w:spacing w:line="360" w:lineRule="auto"/>
        <w:jc w:val="center"/>
        <w:rPr>
          <w:b/>
          <w:bCs/>
          <w:sz w:val="24"/>
        </w:rPr>
      </w:pPr>
      <w:r>
        <w:rPr>
          <w:b/>
          <w:bCs/>
          <w:sz w:val="24"/>
        </w:rPr>
        <w:t>商务要求点对点应答表</w:t>
      </w:r>
    </w:p>
    <w:p w:rsidR="00625520" w:rsidRDefault="00625520">
      <w:pPr>
        <w:spacing w:line="460" w:lineRule="exact"/>
        <w:rPr>
          <w:sz w:val="24"/>
        </w:rPr>
      </w:pPr>
    </w:p>
    <w:p w:rsidR="00625520" w:rsidRDefault="001B1A0A">
      <w:pPr>
        <w:spacing w:line="460" w:lineRule="exact"/>
        <w:rPr>
          <w:sz w:val="24"/>
        </w:rPr>
      </w:pPr>
      <w:r>
        <w:rPr>
          <w:sz w:val="24"/>
        </w:rPr>
        <w:t>项目名称：</w:t>
      </w:r>
      <w:r>
        <w:rPr>
          <w:sz w:val="24"/>
          <w:u w:val="single"/>
        </w:rPr>
        <w:t xml:space="preserve">                    </w:t>
      </w:r>
    </w:p>
    <w:p w:rsidR="00625520" w:rsidRDefault="001B1A0A">
      <w:pPr>
        <w:spacing w:line="460" w:lineRule="exact"/>
        <w:rPr>
          <w:sz w:val="24"/>
        </w:rPr>
      </w:pPr>
      <w:r>
        <w:rPr>
          <w:sz w:val="24"/>
        </w:rPr>
        <w:t>项目编号：</w:t>
      </w:r>
      <w:r>
        <w:rPr>
          <w:sz w:val="24"/>
          <w:u w:val="single"/>
        </w:rPr>
        <w:t xml:space="preserve">                    </w:t>
      </w:r>
    </w:p>
    <w:p w:rsidR="00625520" w:rsidRDefault="001B1A0A">
      <w:pPr>
        <w:spacing w:line="460" w:lineRule="exact"/>
        <w:rPr>
          <w:sz w:val="24"/>
          <w:u w:val="single"/>
        </w:rPr>
      </w:pPr>
      <w:r>
        <w:rPr>
          <w:sz w:val="24"/>
        </w:rPr>
        <w:t>包号：</w:t>
      </w:r>
      <w:r>
        <w:rPr>
          <w:sz w:val="24"/>
          <w:u w:val="single"/>
        </w:rPr>
        <w:t xml:space="preserve">                        </w:t>
      </w:r>
    </w:p>
    <w:p w:rsidR="00625520" w:rsidRDefault="00625520">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625520">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625520" w:rsidRDefault="001B1A0A">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625520" w:rsidRDefault="001B1A0A">
            <w:pPr>
              <w:widowControl/>
              <w:jc w:val="center"/>
              <w:rPr>
                <w:kern w:val="0"/>
                <w:szCs w:val="21"/>
              </w:rPr>
            </w:pPr>
            <w:r>
              <w:rPr>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625520" w:rsidRDefault="001B1A0A">
            <w:pPr>
              <w:widowControl/>
              <w:jc w:val="center"/>
              <w:rPr>
                <w:kern w:val="0"/>
                <w:szCs w:val="21"/>
              </w:rPr>
            </w:pPr>
            <w:r>
              <w:rPr>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625520" w:rsidRDefault="001B1A0A">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625520" w:rsidRDefault="001B1A0A">
            <w:pPr>
              <w:widowControl/>
              <w:jc w:val="center"/>
              <w:rPr>
                <w:kern w:val="0"/>
                <w:szCs w:val="21"/>
              </w:rPr>
            </w:pPr>
            <w:r>
              <w:rPr>
                <w:kern w:val="0"/>
                <w:szCs w:val="21"/>
              </w:rPr>
              <w:t>备注</w:t>
            </w:r>
          </w:p>
        </w:tc>
      </w:tr>
      <w:tr w:rsidR="0062552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625520" w:rsidRDefault="001B1A0A">
            <w:pPr>
              <w:widowControl/>
              <w:jc w:val="left"/>
              <w:rPr>
                <w:kern w:val="0"/>
                <w:szCs w:val="21"/>
              </w:rPr>
            </w:pPr>
            <w:r>
              <w:rPr>
                <w:kern w:val="0"/>
                <w:szCs w:val="21"/>
              </w:rPr>
              <w:t>（一）报价要求</w:t>
            </w:r>
          </w:p>
        </w:tc>
      </w:tr>
      <w:tr w:rsidR="00625520">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r>
      <w:tr w:rsidR="0062552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625520" w:rsidRDefault="001B1A0A">
            <w:pPr>
              <w:widowControl/>
              <w:jc w:val="left"/>
              <w:rPr>
                <w:kern w:val="0"/>
                <w:szCs w:val="21"/>
              </w:rPr>
            </w:pPr>
            <w:r>
              <w:rPr>
                <w:kern w:val="0"/>
                <w:szCs w:val="21"/>
              </w:rPr>
              <w:t>（二）时间、地点要求</w:t>
            </w:r>
          </w:p>
        </w:tc>
      </w:tr>
      <w:tr w:rsidR="00625520">
        <w:tc>
          <w:tcPr>
            <w:tcW w:w="974" w:type="pct"/>
            <w:tcBorders>
              <w:top w:val="nil"/>
              <w:left w:val="single" w:sz="8" w:space="0" w:color="auto"/>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r>
      <w:tr w:rsidR="0062552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625520" w:rsidRDefault="001B1A0A">
            <w:pPr>
              <w:widowControl/>
              <w:jc w:val="left"/>
              <w:rPr>
                <w:kern w:val="0"/>
                <w:szCs w:val="21"/>
              </w:rPr>
            </w:pPr>
            <w:r>
              <w:rPr>
                <w:kern w:val="0"/>
                <w:szCs w:val="21"/>
              </w:rPr>
              <w:t>（三）付款方式</w:t>
            </w:r>
          </w:p>
        </w:tc>
      </w:tr>
      <w:tr w:rsidR="00625520">
        <w:tc>
          <w:tcPr>
            <w:tcW w:w="974" w:type="pct"/>
            <w:tcBorders>
              <w:top w:val="nil"/>
              <w:left w:val="single" w:sz="8" w:space="0" w:color="auto"/>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r>
      <w:tr w:rsidR="00625520">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625520" w:rsidRDefault="001B1A0A">
            <w:pPr>
              <w:widowControl/>
              <w:jc w:val="left"/>
              <w:rPr>
                <w:kern w:val="0"/>
                <w:szCs w:val="21"/>
              </w:rPr>
            </w:pPr>
            <w:r>
              <w:rPr>
                <w:kern w:val="0"/>
                <w:szCs w:val="21"/>
              </w:rPr>
              <w:t>（四）投标保证金和履约保证金</w:t>
            </w:r>
          </w:p>
        </w:tc>
      </w:tr>
      <w:tr w:rsidR="00625520">
        <w:tc>
          <w:tcPr>
            <w:tcW w:w="974" w:type="pct"/>
            <w:tcBorders>
              <w:top w:val="nil"/>
              <w:left w:val="single" w:sz="8" w:space="0" w:color="auto"/>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625520" w:rsidRDefault="001B1A0A">
            <w:pPr>
              <w:widowControl/>
              <w:jc w:val="left"/>
              <w:rPr>
                <w:kern w:val="0"/>
                <w:szCs w:val="21"/>
              </w:rPr>
            </w:pPr>
            <w:r>
              <w:rPr>
                <w:kern w:val="0"/>
                <w:szCs w:val="21"/>
              </w:rPr>
              <w:t xml:space="preserve">　</w:t>
            </w:r>
          </w:p>
        </w:tc>
      </w:tr>
    </w:tbl>
    <w:p w:rsidR="00625520" w:rsidRDefault="001B1A0A">
      <w:pPr>
        <w:spacing w:line="620" w:lineRule="exact"/>
        <w:rPr>
          <w:sz w:val="24"/>
        </w:rPr>
      </w:pPr>
      <w:r>
        <w:rPr>
          <w:sz w:val="24"/>
        </w:rPr>
        <w:t>注：</w:t>
      </w:r>
    </w:p>
    <w:p w:rsidR="00625520" w:rsidRDefault="001B1A0A">
      <w:pPr>
        <w:spacing w:line="360" w:lineRule="auto"/>
        <w:rPr>
          <w:sz w:val="24"/>
        </w:rPr>
      </w:pPr>
      <w:r>
        <w:rPr>
          <w:sz w:val="24"/>
        </w:rPr>
        <w:t xml:space="preserve">1. </w:t>
      </w:r>
      <w:r>
        <w:rPr>
          <w:sz w:val="24"/>
        </w:rPr>
        <w:t>不如实填写偏离情况的投标文件将视为虚假材料。</w:t>
      </w:r>
    </w:p>
    <w:p w:rsidR="00625520" w:rsidRDefault="001B1A0A">
      <w:pPr>
        <w:spacing w:line="360" w:lineRule="auto"/>
        <w:rPr>
          <w:sz w:val="24"/>
        </w:rPr>
      </w:pPr>
      <w:r>
        <w:rPr>
          <w:sz w:val="24"/>
        </w:rPr>
        <w:t xml:space="preserve">2. </w:t>
      </w:r>
      <w:r>
        <w:rPr>
          <w:sz w:val="24"/>
        </w:rPr>
        <w:t>招标要求指招标文件中规定的具体要求，投标应答指投标文件的具体内容。</w:t>
      </w:r>
    </w:p>
    <w:p w:rsidR="00625520" w:rsidRDefault="001B1A0A">
      <w:pPr>
        <w:spacing w:line="360" w:lineRule="auto"/>
        <w:rPr>
          <w:sz w:val="24"/>
        </w:rPr>
      </w:pPr>
      <w:r>
        <w:rPr>
          <w:sz w:val="24"/>
        </w:rPr>
        <w:t xml:space="preserve">3. </w:t>
      </w:r>
      <w:r>
        <w:rPr>
          <w:sz w:val="24"/>
        </w:rPr>
        <w:t>偏离说明指招标要求与投标应答之间的不同之处。</w:t>
      </w:r>
    </w:p>
    <w:p w:rsidR="00625520" w:rsidRDefault="00625520">
      <w:pPr>
        <w:autoSpaceDE w:val="0"/>
        <w:autoSpaceDN w:val="0"/>
        <w:adjustRightInd w:val="0"/>
        <w:spacing w:line="560" w:lineRule="exact"/>
        <w:jc w:val="left"/>
        <w:rPr>
          <w:kern w:val="0"/>
          <w:sz w:val="24"/>
        </w:rPr>
      </w:pPr>
    </w:p>
    <w:p w:rsidR="00625520" w:rsidRDefault="00625520">
      <w:pPr>
        <w:autoSpaceDE w:val="0"/>
        <w:autoSpaceDN w:val="0"/>
        <w:adjustRightInd w:val="0"/>
        <w:spacing w:line="560" w:lineRule="exact"/>
        <w:jc w:val="left"/>
        <w:rPr>
          <w:kern w:val="0"/>
          <w:sz w:val="24"/>
        </w:rPr>
      </w:pPr>
    </w:p>
    <w:p w:rsidR="00625520" w:rsidRDefault="001B1A0A" w:rsidP="00E22C61">
      <w:pPr>
        <w:spacing w:line="360" w:lineRule="auto"/>
        <w:ind w:right="84" w:firstLineChars="100" w:firstLine="223"/>
        <w:rPr>
          <w:sz w:val="24"/>
        </w:rPr>
      </w:pPr>
      <w:r>
        <w:rPr>
          <w:sz w:val="24"/>
        </w:rPr>
        <w:t>投标人名称：</w:t>
      </w:r>
    </w:p>
    <w:p w:rsidR="00625520" w:rsidRDefault="00625520" w:rsidP="00E22C61">
      <w:pPr>
        <w:spacing w:line="360" w:lineRule="auto"/>
        <w:ind w:right="84" w:firstLineChars="100" w:firstLine="223"/>
        <w:rPr>
          <w:sz w:val="24"/>
        </w:rPr>
      </w:pPr>
    </w:p>
    <w:p w:rsidR="00625520" w:rsidRDefault="001B1A0A" w:rsidP="00E22C61">
      <w:pPr>
        <w:spacing w:line="360" w:lineRule="auto"/>
        <w:ind w:right="84" w:firstLineChars="100" w:firstLine="223"/>
        <w:rPr>
          <w:position w:val="-40"/>
          <w:sz w:val="24"/>
        </w:rPr>
      </w:pPr>
      <w:r>
        <w:rPr>
          <w:sz w:val="24"/>
        </w:rPr>
        <w:t>日期：</w:t>
      </w:r>
      <w:r>
        <w:rPr>
          <w:sz w:val="24"/>
        </w:rPr>
        <w:t xml:space="preserve">  </w:t>
      </w:r>
    </w:p>
    <w:p w:rsidR="00625520" w:rsidRDefault="00625520">
      <w:pPr>
        <w:autoSpaceDE w:val="0"/>
        <w:autoSpaceDN w:val="0"/>
        <w:adjustRightInd w:val="0"/>
        <w:spacing w:line="560" w:lineRule="exact"/>
        <w:jc w:val="left"/>
        <w:rPr>
          <w:kern w:val="0"/>
          <w:sz w:val="24"/>
          <w:u w:val="single"/>
        </w:rPr>
      </w:pPr>
    </w:p>
    <w:p w:rsidR="00625520" w:rsidRDefault="00625520">
      <w:pPr>
        <w:autoSpaceDE w:val="0"/>
        <w:autoSpaceDN w:val="0"/>
        <w:adjustRightInd w:val="0"/>
        <w:spacing w:line="560" w:lineRule="exact"/>
        <w:jc w:val="left"/>
        <w:rPr>
          <w:kern w:val="0"/>
          <w:sz w:val="24"/>
          <w:u w:val="single"/>
        </w:rPr>
      </w:pPr>
    </w:p>
    <w:p w:rsidR="00625520" w:rsidRDefault="00625520">
      <w:pPr>
        <w:autoSpaceDE w:val="0"/>
        <w:autoSpaceDN w:val="0"/>
        <w:adjustRightInd w:val="0"/>
        <w:spacing w:line="560" w:lineRule="exact"/>
        <w:jc w:val="left"/>
        <w:rPr>
          <w:kern w:val="0"/>
          <w:sz w:val="24"/>
          <w:u w:val="single"/>
        </w:rPr>
      </w:pPr>
    </w:p>
    <w:p w:rsidR="00625520" w:rsidRDefault="001B1A0A">
      <w:pPr>
        <w:widowControl/>
        <w:jc w:val="left"/>
        <w:rPr>
          <w:b/>
          <w:sz w:val="24"/>
        </w:rPr>
      </w:pPr>
      <w:r>
        <w:rPr>
          <w:b/>
          <w:sz w:val="24"/>
        </w:rPr>
        <w:br w:type="page"/>
      </w:r>
    </w:p>
    <w:p w:rsidR="00625520" w:rsidRDefault="001B1A0A">
      <w:pPr>
        <w:spacing w:line="620" w:lineRule="exact"/>
        <w:rPr>
          <w:b/>
          <w:sz w:val="24"/>
        </w:rPr>
      </w:pPr>
      <w:r>
        <w:rPr>
          <w:b/>
          <w:sz w:val="24"/>
        </w:rPr>
        <w:t>附件</w:t>
      </w:r>
      <w:r>
        <w:rPr>
          <w:rFonts w:hint="eastAsia"/>
          <w:b/>
          <w:sz w:val="24"/>
        </w:rPr>
        <w:t>7</w:t>
      </w:r>
    </w:p>
    <w:p w:rsidR="00625520" w:rsidRDefault="001B1A0A">
      <w:pPr>
        <w:autoSpaceDN w:val="0"/>
        <w:spacing w:line="360" w:lineRule="auto"/>
        <w:jc w:val="center"/>
        <w:rPr>
          <w:b/>
          <w:bCs/>
          <w:sz w:val="24"/>
        </w:rPr>
      </w:pPr>
      <w:r>
        <w:rPr>
          <w:b/>
          <w:bCs/>
          <w:sz w:val="24"/>
        </w:rPr>
        <w:t>技术要求点对点应答表</w:t>
      </w:r>
    </w:p>
    <w:p w:rsidR="00625520" w:rsidRDefault="001B1A0A">
      <w:pPr>
        <w:spacing w:line="460" w:lineRule="exact"/>
        <w:rPr>
          <w:sz w:val="24"/>
        </w:rPr>
      </w:pPr>
      <w:r>
        <w:rPr>
          <w:sz w:val="24"/>
        </w:rPr>
        <w:t>项目名称：</w:t>
      </w:r>
      <w:r>
        <w:rPr>
          <w:sz w:val="24"/>
          <w:u w:val="single"/>
        </w:rPr>
        <w:t xml:space="preserve">                    </w:t>
      </w:r>
    </w:p>
    <w:p w:rsidR="00625520" w:rsidRDefault="001B1A0A">
      <w:pPr>
        <w:spacing w:line="460" w:lineRule="exact"/>
        <w:rPr>
          <w:sz w:val="24"/>
        </w:rPr>
      </w:pPr>
      <w:r>
        <w:rPr>
          <w:sz w:val="24"/>
        </w:rPr>
        <w:t>项目编号：</w:t>
      </w:r>
      <w:r>
        <w:rPr>
          <w:sz w:val="24"/>
          <w:u w:val="single"/>
        </w:rPr>
        <w:t xml:space="preserve">                    </w:t>
      </w:r>
    </w:p>
    <w:p w:rsidR="00625520" w:rsidRDefault="001B1A0A">
      <w:pPr>
        <w:spacing w:line="460" w:lineRule="exact"/>
        <w:rPr>
          <w:sz w:val="24"/>
          <w:u w:val="single"/>
        </w:rPr>
      </w:pPr>
      <w:r>
        <w:rPr>
          <w:sz w:val="24"/>
        </w:rPr>
        <w:t>包号：</w:t>
      </w:r>
      <w:r>
        <w:rPr>
          <w:sz w:val="24"/>
          <w:u w:val="single"/>
        </w:rPr>
        <w:t xml:space="preserve">                        </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630"/>
        <w:gridCol w:w="2438"/>
        <w:gridCol w:w="1289"/>
        <w:gridCol w:w="843"/>
      </w:tblGrid>
      <w:tr w:rsidR="00625520">
        <w:trPr>
          <w:tblHeader/>
          <w:jc w:val="center"/>
        </w:trPr>
        <w:tc>
          <w:tcPr>
            <w:tcW w:w="843" w:type="dxa"/>
            <w:shd w:val="clear" w:color="auto" w:fill="auto"/>
            <w:vAlign w:val="center"/>
          </w:tcPr>
          <w:p w:rsidR="00625520" w:rsidRDefault="001B1A0A">
            <w:pPr>
              <w:widowControl/>
              <w:snapToGrid w:val="0"/>
              <w:jc w:val="center"/>
              <w:rPr>
                <w:kern w:val="0"/>
                <w:sz w:val="24"/>
                <w:szCs w:val="21"/>
              </w:rPr>
            </w:pPr>
            <w:r>
              <w:rPr>
                <w:kern w:val="0"/>
                <w:sz w:val="24"/>
                <w:szCs w:val="21"/>
              </w:rPr>
              <w:t>序号</w:t>
            </w:r>
          </w:p>
        </w:tc>
        <w:tc>
          <w:tcPr>
            <w:tcW w:w="4630" w:type="dxa"/>
            <w:shd w:val="clear" w:color="auto" w:fill="auto"/>
            <w:vAlign w:val="center"/>
          </w:tcPr>
          <w:p w:rsidR="00625520" w:rsidRDefault="001B1A0A">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625520" w:rsidRDefault="001B1A0A">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625520" w:rsidRDefault="001B1A0A">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625520" w:rsidRDefault="001B1A0A">
            <w:pPr>
              <w:widowControl/>
              <w:snapToGrid w:val="0"/>
              <w:jc w:val="center"/>
              <w:rPr>
                <w:kern w:val="0"/>
                <w:sz w:val="24"/>
                <w:szCs w:val="21"/>
              </w:rPr>
            </w:pPr>
            <w:r>
              <w:rPr>
                <w:kern w:val="0"/>
                <w:sz w:val="24"/>
                <w:szCs w:val="21"/>
              </w:rPr>
              <w:t>备注</w:t>
            </w:r>
          </w:p>
        </w:tc>
      </w:tr>
      <w:tr w:rsidR="00625520">
        <w:trPr>
          <w:jc w:val="center"/>
        </w:trPr>
        <w:tc>
          <w:tcPr>
            <w:tcW w:w="843" w:type="dxa"/>
            <w:shd w:val="clear" w:color="auto" w:fill="auto"/>
            <w:vAlign w:val="center"/>
          </w:tcPr>
          <w:p w:rsidR="00625520" w:rsidRDefault="001B1A0A">
            <w:pPr>
              <w:widowControl/>
              <w:snapToGrid w:val="0"/>
              <w:jc w:val="center"/>
              <w:rPr>
                <w:kern w:val="0"/>
                <w:sz w:val="24"/>
                <w:szCs w:val="21"/>
              </w:rPr>
            </w:pPr>
            <w:r>
              <w:rPr>
                <w:kern w:val="0"/>
                <w:sz w:val="24"/>
                <w:szCs w:val="21"/>
              </w:rPr>
              <w:t>1</w:t>
            </w:r>
          </w:p>
        </w:tc>
        <w:tc>
          <w:tcPr>
            <w:tcW w:w="4630" w:type="dxa"/>
            <w:shd w:val="clear" w:color="auto" w:fill="auto"/>
            <w:vAlign w:val="center"/>
          </w:tcPr>
          <w:p w:rsidR="00625520" w:rsidRDefault="001B1A0A">
            <w:pPr>
              <w:widowControl/>
              <w:snapToGrid w:val="0"/>
              <w:jc w:val="left"/>
              <w:rPr>
                <w:kern w:val="0"/>
                <w:sz w:val="24"/>
                <w:szCs w:val="21"/>
              </w:rPr>
            </w:pPr>
            <w:r>
              <w:rPr>
                <w:kern w:val="0"/>
                <w:sz w:val="24"/>
                <w:szCs w:val="21"/>
              </w:rPr>
              <w:t>（一）</w:t>
            </w:r>
            <w:r>
              <w:rPr>
                <w:sz w:val="24"/>
              </w:rPr>
              <w:t>投标人须承诺所提供的服务、人员</w:t>
            </w:r>
            <w:r>
              <w:rPr>
                <w:rFonts w:hint="eastAsia"/>
                <w:sz w:val="24"/>
              </w:rPr>
              <w:t>、</w:t>
            </w:r>
            <w:r>
              <w:rPr>
                <w:sz w:val="24"/>
              </w:rPr>
              <w:t>设备</w:t>
            </w:r>
            <w:r>
              <w:rPr>
                <w:rFonts w:hint="eastAsia"/>
                <w:sz w:val="24"/>
              </w:rPr>
              <w:t>及耗材等均</w:t>
            </w:r>
            <w:r>
              <w:rPr>
                <w:sz w:val="24"/>
              </w:rPr>
              <w:t>符合相关强制性规定。</w:t>
            </w:r>
          </w:p>
        </w:tc>
        <w:tc>
          <w:tcPr>
            <w:tcW w:w="2438" w:type="dxa"/>
            <w:shd w:val="clear" w:color="auto" w:fill="auto"/>
            <w:vAlign w:val="center"/>
          </w:tcPr>
          <w:p w:rsidR="00625520" w:rsidRDefault="00625520">
            <w:pPr>
              <w:widowControl/>
              <w:snapToGrid w:val="0"/>
              <w:jc w:val="center"/>
              <w:rPr>
                <w:kern w:val="0"/>
                <w:sz w:val="24"/>
                <w:szCs w:val="21"/>
              </w:rPr>
            </w:pPr>
          </w:p>
        </w:tc>
        <w:tc>
          <w:tcPr>
            <w:tcW w:w="1289" w:type="dxa"/>
            <w:shd w:val="clear" w:color="auto" w:fill="auto"/>
            <w:vAlign w:val="center"/>
          </w:tcPr>
          <w:p w:rsidR="00625520" w:rsidRDefault="00625520">
            <w:pPr>
              <w:widowControl/>
              <w:snapToGrid w:val="0"/>
              <w:jc w:val="center"/>
              <w:rPr>
                <w:kern w:val="0"/>
                <w:sz w:val="24"/>
                <w:szCs w:val="21"/>
              </w:rPr>
            </w:pPr>
          </w:p>
        </w:tc>
        <w:tc>
          <w:tcPr>
            <w:tcW w:w="843" w:type="dxa"/>
            <w:shd w:val="clear" w:color="auto" w:fill="auto"/>
            <w:vAlign w:val="center"/>
          </w:tcPr>
          <w:p w:rsidR="00625520" w:rsidRDefault="00625520">
            <w:pPr>
              <w:widowControl/>
              <w:snapToGrid w:val="0"/>
              <w:jc w:val="center"/>
              <w:rPr>
                <w:kern w:val="0"/>
                <w:sz w:val="24"/>
                <w:szCs w:val="21"/>
              </w:rPr>
            </w:pPr>
          </w:p>
        </w:tc>
      </w:tr>
      <w:tr w:rsidR="00625520">
        <w:trPr>
          <w:jc w:val="center"/>
        </w:trPr>
        <w:tc>
          <w:tcPr>
            <w:tcW w:w="843" w:type="dxa"/>
            <w:shd w:val="clear" w:color="auto" w:fill="auto"/>
            <w:vAlign w:val="center"/>
          </w:tcPr>
          <w:p w:rsidR="00625520" w:rsidRDefault="001B1A0A">
            <w:pPr>
              <w:widowControl/>
              <w:snapToGrid w:val="0"/>
              <w:jc w:val="center"/>
              <w:rPr>
                <w:kern w:val="0"/>
                <w:sz w:val="24"/>
                <w:szCs w:val="21"/>
              </w:rPr>
            </w:pPr>
            <w:r>
              <w:rPr>
                <w:kern w:val="0"/>
                <w:sz w:val="24"/>
                <w:szCs w:val="21"/>
              </w:rPr>
              <w:t>2</w:t>
            </w:r>
          </w:p>
        </w:tc>
        <w:tc>
          <w:tcPr>
            <w:tcW w:w="4630" w:type="dxa"/>
            <w:shd w:val="clear" w:color="auto" w:fill="auto"/>
            <w:vAlign w:val="center"/>
          </w:tcPr>
          <w:p w:rsidR="00625520" w:rsidRDefault="001B1A0A">
            <w:pPr>
              <w:widowControl/>
              <w:snapToGrid w:val="0"/>
              <w:jc w:val="left"/>
              <w:rPr>
                <w:kern w:val="0"/>
                <w:sz w:val="24"/>
                <w:szCs w:val="21"/>
              </w:rPr>
            </w:pPr>
            <w:r>
              <w:rPr>
                <w:sz w:val="24"/>
              </w:rPr>
              <w:t>（二）投标人须承诺</w:t>
            </w:r>
            <w:r>
              <w:rPr>
                <w:rFonts w:hint="eastAsia"/>
                <w:sz w:val="24"/>
              </w:rPr>
              <w:t>一旦中标，</w:t>
            </w:r>
            <w:r>
              <w:rPr>
                <w:sz w:val="24"/>
              </w:rPr>
              <w:t>根据《中华人民共和国劳动合同法》及其他法律法规的要求与服务人员签订</w:t>
            </w:r>
            <w:r>
              <w:rPr>
                <w:rFonts w:hint="eastAsia"/>
                <w:sz w:val="24"/>
              </w:rPr>
              <w:t>劳动</w:t>
            </w:r>
            <w:r>
              <w:rPr>
                <w:sz w:val="24"/>
              </w:rPr>
              <w:t>合同</w:t>
            </w:r>
            <w:r>
              <w:rPr>
                <w:rFonts w:hint="eastAsia"/>
                <w:sz w:val="24"/>
              </w:rPr>
              <w:t>，按国家及天津市相关政策规定，支付工资、加班费和福利费、</w:t>
            </w:r>
            <w:r>
              <w:rPr>
                <w:sz w:val="24"/>
              </w:rPr>
              <w:t>缴纳社会保险</w:t>
            </w:r>
            <w:r>
              <w:rPr>
                <w:rFonts w:hint="eastAsia"/>
                <w:sz w:val="24"/>
              </w:rPr>
              <w:t>及住房公积金等</w:t>
            </w:r>
            <w:r>
              <w:rPr>
                <w:sz w:val="24"/>
              </w:rPr>
              <w:t>。</w:t>
            </w:r>
          </w:p>
        </w:tc>
        <w:tc>
          <w:tcPr>
            <w:tcW w:w="2438" w:type="dxa"/>
            <w:shd w:val="clear" w:color="auto" w:fill="auto"/>
            <w:vAlign w:val="center"/>
          </w:tcPr>
          <w:p w:rsidR="00625520" w:rsidRDefault="00625520">
            <w:pPr>
              <w:widowControl/>
              <w:snapToGrid w:val="0"/>
              <w:jc w:val="center"/>
              <w:rPr>
                <w:kern w:val="0"/>
                <w:sz w:val="24"/>
                <w:szCs w:val="21"/>
              </w:rPr>
            </w:pPr>
          </w:p>
        </w:tc>
        <w:tc>
          <w:tcPr>
            <w:tcW w:w="1289" w:type="dxa"/>
            <w:shd w:val="clear" w:color="auto" w:fill="auto"/>
            <w:vAlign w:val="center"/>
          </w:tcPr>
          <w:p w:rsidR="00625520" w:rsidRDefault="00625520">
            <w:pPr>
              <w:widowControl/>
              <w:snapToGrid w:val="0"/>
              <w:jc w:val="center"/>
              <w:rPr>
                <w:kern w:val="0"/>
                <w:sz w:val="24"/>
                <w:szCs w:val="21"/>
              </w:rPr>
            </w:pPr>
          </w:p>
        </w:tc>
        <w:tc>
          <w:tcPr>
            <w:tcW w:w="843" w:type="dxa"/>
            <w:shd w:val="clear" w:color="auto" w:fill="auto"/>
            <w:vAlign w:val="center"/>
          </w:tcPr>
          <w:p w:rsidR="00625520" w:rsidRDefault="00625520">
            <w:pPr>
              <w:widowControl/>
              <w:snapToGrid w:val="0"/>
              <w:jc w:val="center"/>
              <w:rPr>
                <w:kern w:val="0"/>
                <w:sz w:val="24"/>
                <w:szCs w:val="21"/>
              </w:rPr>
            </w:pPr>
          </w:p>
        </w:tc>
      </w:tr>
      <w:tr w:rsidR="00625520">
        <w:trPr>
          <w:jc w:val="center"/>
        </w:trPr>
        <w:tc>
          <w:tcPr>
            <w:tcW w:w="843" w:type="dxa"/>
            <w:shd w:val="clear" w:color="auto" w:fill="auto"/>
            <w:vAlign w:val="center"/>
          </w:tcPr>
          <w:p w:rsidR="00625520" w:rsidRDefault="001B1A0A">
            <w:pPr>
              <w:widowControl/>
              <w:snapToGrid w:val="0"/>
              <w:jc w:val="center"/>
              <w:rPr>
                <w:kern w:val="0"/>
                <w:sz w:val="24"/>
                <w:szCs w:val="21"/>
              </w:rPr>
            </w:pPr>
            <w:r>
              <w:rPr>
                <w:kern w:val="0"/>
                <w:sz w:val="24"/>
                <w:szCs w:val="21"/>
              </w:rPr>
              <w:t>3</w:t>
            </w:r>
          </w:p>
        </w:tc>
        <w:tc>
          <w:tcPr>
            <w:tcW w:w="4630" w:type="dxa"/>
            <w:shd w:val="clear" w:color="auto" w:fill="auto"/>
            <w:vAlign w:val="center"/>
          </w:tcPr>
          <w:p w:rsidR="00625520" w:rsidRDefault="001B1A0A">
            <w:pPr>
              <w:widowControl/>
              <w:snapToGrid w:val="0"/>
              <w:jc w:val="left"/>
              <w:rPr>
                <w:kern w:val="0"/>
                <w:sz w:val="24"/>
                <w:szCs w:val="21"/>
              </w:rPr>
            </w:pPr>
            <w:r>
              <w:rPr>
                <w:sz w:val="24"/>
              </w:rPr>
              <w:t>（三）投标人须承诺</w:t>
            </w:r>
            <w:r>
              <w:rPr>
                <w:rFonts w:hint="eastAsia"/>
                <w:sz w:val="24"/>
              </w:rPr>
              <w:t>相应专业</w:t>
            </w:r>
            <w:r>
              <w:rPr>
                <w:sz w:val="24"/>
              </w:rPr>
              <w:t>人员须具备国家相关部门颁发的在有效期内的资质证书，项目实施过程中保证持证上岗。</w:t>
            </w:r>
            <w:r>
              <w:rPr>
                <w:rFonts w:hint="eastAsia"/>
                <w:sz w:val="24"/>
              </w:rPr>
              <w:t>履约验收时，向采购人提供上述人员相关资质证书原件（以及发证机关官网查询结果）和缴纳社会保险证明等相关资料。</w:t>
            </w:r>
          </w:p>
        </w:tc>
        <w:tc>
          <w:tcPr>
            <w:tcW w:w="2438" w:type="dxa"/>
            <w:shd w:val="clear" w:color="auto" w:fill="auto"/>
            <w:vAlign w:val="center"/>
          </w:tcPr>
          <w:p w:rsidR="00625520" w:rsidRDefault="00625520">
            <w:pPr>
              <w:widowControl/>
              <w:snapToGrid w:val="0"/>
              <w:jc w:val="center"/>
              <w:rPr>
                <w:kern w:val="0"/>
                <w:sz w:val="24"/>
                <w:szCs w:val="21"/>
              </w:rPr>
            </w:pPr>
          </w:p>
        </w:tc>
        <w:tc>
          <w:tcPr>
            <w:tcW w:w="1289" w:type="dxa"/>
            <w:shd w:val="clear" w:color="auto" w:fill="auto"/>
            <w:vAlign w:val="center"/>
          </w:tcPr>
          <w:p w:rsidR="00625520" w:rsidRDefault="00625520">
            <w:pPr>
              <w:widowControl/>
              <w:snapToGrid w:val="0"/>
              <w:jc w:val="center"/>
              <w:rPr>
                <w:kern w:val="0"/>
                <w:sz w:val="24"/>
                <w:szCs w:val="21"/>
              </w:rPr>
            </w:pPr>
          </w:p>
        </w:tc>
        <w:tc>
          <w:tcPr>
            <w:tcW w:w="843" w:type="dxa"/>
            <w:shd w:val="clear" w:color="auto" w:fill="auto"/>
            <w:vAlign w:val="center"/>
          </w:tcPr>
          <w:p w:rsidR="00625520" w:rsidRDefault="00625520">
            <w:pPr>
              <w:widowControl/>
              <w:snapToGrid w:val="0"/>
              <w:jc w:val="center"/>
              <w:rPr>
                <w:kern w:val="0"/>
                <w:sz w:val="24"/>
                <w:szCs w:val="21"/>
              </w:rPr>
            </w:pPr>
          </w:p>
        </w:tc>
      </w:tr>
      <w:tr w:rsidR="00625520">
        <w:trPr>
          <w:jc w:val="center"/>
        </w:trPr>
        <w:tc>
          <w:tcPr>
            <w:tcW w:w="10043" w:type="dxa"/>
            <w:gridSpan w:val="5"/>
            <w:shd w:val="clear" w:color="auto" w:fill="auto"/>
            <w:vAlign w:val="center"/>
          </w:tcPr>
          <w:p w:rsidR="00625520" w:rsidRDefault="001B1A0A" w:rsidP="00E22C61">
            <w:pPr>
              <w:widowControl/>
              <w:snapToGrid w:val="0"/>
              <w:ind w:firstLineChars="100" w:firstLine="223"/>
              <w:rPr>
                <w:kern w:val="0"/>
                <w:sz w:val="24"/>
                <w:szCs w:val="21"/>
              </w:rPr>
            </w:pPr>
            <w:r>
              <w:rPr>
                <w:rFonts w:hint="eastAsia"/>
                <w:kern w:val="0"/>
                <w:sz w:val="24"/>
                <w:szCs w:val="21"/>
              </w:rPr>
              <w:t>4</w:t>
            </w:r>
            <w:r>
              <w:rPr>
                <w:kern w:val="0"/>
                <w:sz w:val="24"/>
                <w:szCs w:val="21"/>
              </w:rPr>
              <w:t xml:space="preserve">. </w:t>
            </w:r>
            <w:r>
              <w:rPr>
                <w:kern w:val="0"/>
                <w:sz w:val="24"/>
                <w:szCs w:val="21"/>
              </w:rPr>
              <w:t>项目需求书要求</w:t>
            </w:r>
          </w:p>
        </w:tc>
      </w:tr>
      <w:tr w:rsidR="00625520">
        <w:trPr>
          <w:jc w:val="center"/>
        </w:trPr>
        <w:tc>
          <w:tcPr>
            <w:tcW w:w="843" w:type="dxa"/>
            <w:shd w:val="clear" w:color="auto" w:fill="auto"/>
            <w:vAlign w:val="center"/>
          </w:tcPr>
          <w:p w:rsidR="00625520" w:rsidRDefault="001B1A0A">
            <w:pPr>
              <w:widowControl/>
              <w:snapToGrid w:val="0"/>
              <w:jc w:val="center"/>
              <w:rPr>
                <w:kern w:val="0"/>
                <w:sz w:val="24"/>
                <w:szCs w:val="21"/>
              </w:rPr>
            </w:pPr>
            <w:r>
              <w:rPr>
                <w:kern w:val="0"/>
                <w:sz w:val="24"/>
                <w:szCs w:val="21"/>
              </w:rPr>
              <w:t>序号</w:t>
            </w:r>
          </w:p>
        </w:tc>
        <w:tc>
          <w:tcPr>
            <w:tcW w:w="4630" w:type="dxa"/>
            <w:shd w:val="clear" w:color="auto" w:fill="auto"/>
            <w:vAlign w:val="center"/>
          </w:tcPr>
          <w:p w:rsidR="00625520" w:rsidRDefault="001B1A0A">
            <w:pPr>
              <w:widowControl/>
              <w:snapToGrid w:val="0"/>
              <w:jc w:val="center"/>
              <w:rPr>
                <w:kern w:val="0"/>
                <w:sz w:val="24"/>
                <w:szCs w:val="21"/>
              </w:rPr>
            </w:pPr>
            <w:r>
              <w:rPr>
                <w:kern w:val="0"/>
                <w:sz w:val="24"/>
                <w:szCs w:val="21"/>
              </w:rPr>
              <w:t>招标要求</w:t>
            </w:r>
          </w:p>
        </w:tc>
        <w:tc>
          <w:tcPr>
            <w:tcW w:w="2438" w:type="dxa"/>
            <w:shd w:val="clear" w:color="auto" w:fill="auto"/>
            <w:vAlign w:val="center"/>
          </w:tcPr>
          <w:p w:rsidR="00625520" w:rsidRDefault="001B1A0A">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625520" w:rsidRDefault="001B1A0A">
            <w:pPr>
              <w:widowControl/>
              <w:snapToGrid w:val="0"/>
              <w:jc w:val="center"/>
              <w:rPr>
                <w:kern w:val="0"/>
                <w:sz w:val="24"/>
                <w:szCs w:val="21"/>
              </w:rPr>
            </w:pPr>
            <w:r>
              <w:rPr>
                <w:kern w:val="0"/>
                <w:sz w:val="24"/>
                <w:szCs w:val="21"/>
              </w:rPr>
              <w:t>偏离说明</w:t>
            </w:r>
          </w:p>
        </w:tc>
        <w:tc>
          <w:tcPr>
            <w:tcW w:w="843" w:type="dxa"/>
            <w:shd w:val="clear" w:color="auto" w:fill="auto"/>
            <w:vAlign w:val="center"/>
          </w:tcPr>
          <w:p w:rsidR="00625520" w:rsidRDefault="001B1A0A">
            <w:pPr>
              <w:widowControl/>
              <w:snapToGrid w:val="0"/>
              <w:jc w:val="center"/>
              <w:rPr>
                <w:kern w:val="0"/>
                <w:sz w:val="24"/>
                <w:szCs w:val="21"/>
              </w:rPr>
            </w:pPr>
            <w:r>
              <w:rPr>
                <w:kern w:val="0"/>
                <w:sz w:val="24"/>
                <w:szCs w:val="21"/>
              </w:rPr>
              <w:t>备注</w:t>
            </w:r>
          </w:p>
        </w:tc>
      </w:tr>
      <w:tr w:rsidR="00625520">
        <w:trPr>
          <w:jc w:val="center"/>
        </w:trPr>
        <w:tc>
          <w:tcPr>
            <w:tcW w:w="843" w:type="dxa"/>
            <w:shd w:val="clear" w:color="auto" w:fill="auto"/>
            <w:vAlign w:val="center"/>
          </w:tcPr>
          <w:p w:rsidR="00625520" w:rsidRDefault="00625520">
            <w:pPr>
              <w:widowControl/>
              <w:snapToGrid w:val="0"/>
              <w:jc w:val="center"/>
              <w:rPr>
                <w:kern w:val="0"/>
                <w:sz w:val="24"/>
                <w:szCs w:val="21"/>
              </w:rPr>
            </w:pPr>
          </w:p>
        </w:tc>
        <w:tc>
          <w:tcPr>
            <w:tcW w:w="4630" w:type="dxa"/>
            <w:shd w:val="clear" w:color="auto" w:fill="auto"/>
            <w:vAlign w:val="center"/>
          </w:tcPr>
          <w:p w:rsidR="00625520" w:rsidRDefault="00625520">
            <w:pPr>
              <w:widowControl/>
              <w:snapToGrid w:val="0"/>
              <w:jc w:val="center"/>
              <w:rPr>
                <w:kern w:val="0"/>
                <w:sz w:val="24"/>
                <w:szCs w:val="21"/>
              </w:rPr>
            </w:pPr>
          </w:p>
        </w:tc>
        <w:tc>
          <w:tcPr>
            <w:tcW w:w="2438" w:type="dxa"/>
            <w:shd w:val="clear" w:color="auto" w:fill="auto"/>
            <w:vAlign w:val="center"/>
          </w:tcPr>
          <w:p w:rsidR="00625520" w:rsidRDefault="00625520">
            <w:pPr>
              <w:widowControl/>
              <w:snapToGrid w:val="0"/>
              <w:jc w:val="center"/>
              <w:rPr>
                <w:kern w:val="0"/>
                <w:sz w:val="24"/>
                <w:szCs w:val="21"/>
              </w:rPr>
            </w:pPr>
          </w:p>
        </w:tc>
        <w:tc>
          <w:tcPr>
            <w:tcW w:w="1289" w:type="dxa"/>
            <w:shd w:val="clear" w:color="auto" w:fill="auto"/>
            <w:vAlign w:val="center"/>
          </w:tcPr>
          <w:p w:rsidR="00625520" w:rsidRDefault="00625520">
            <w:pPr>
              <w:widowControl/>
              <w:snapToGrid w:val="0"/>
              <w:jc w:val="center"/>
              <w:rPr>
                <w:kern w:val="0"/>
                <w:sz w:val="24"/>
                <w:szCs w:val="21"/>
              </w:rPr>
            </w:pPr>
          </w:p>
        </w:tc>
        <w:tc>
          <w:tcPr>
            <w:tcW w:w="843" w:type="dxa"/>
            <w:shd w:val="clear" w:color="auto" w:fill="auto"/>
            <w:vAlign w:val="center"/>
          </w:tcPr>
          <w:p w:rsidR="00625520" w:rsidRDefault="00625520">
            <w:pPr>
              <w:widowControl/>
              <w:snapToGrid w:val="0"/>
              <w:jc w:val="center"/>
              <w:rPr>
                <w:kern w:val="0"/>
                <w:sz w:val="24"/>
                <w:szCs w:val="21"/>
              </w:rPr>
            </w:pPr>
          </w:p>
        </w:tc>
      </w:tr>
      <w:tr w:rsidR="00625520">
        <w:trPr>
          <w:jc w:val="center"/>
        </w:trPr>
        <w:tc>
          <w:tcPr>
            <w:tcW w:w="843" w:type="dxa"/>
            <w:shd w:val="clear" w:color="auto" w:fill="auto"/>
            <w:vAlign w:val="center"/>
          </w:tcPr>
          <w:p w:rsidR="00625520" w:rsidRDefault="00625520">
            <w:pPr>
              <w:widowControl/>
              <w:snapToGrid w:val="0"/>
              <w:jc w:val="center"/>
              <w:rPr>
                <w:kern w:val="0"/>
                <w:sz w:val="24"/>
                <w:szCs w:val="21"/>
              </w:rPr>
            </w:pPr>
          </w:p>
        </w:tc>
        <w:tc>
          <w:tcPr>
            <w:tcW w:w="4630" w:type="dxa"/>
            <w:shd w:val="clear" w:color="auto" w:fill="auto"/>
            <w:vAlign w:val="center"/>
          </w:tcPr>
          <w:p w:rsidR="00625520" w:rsidRDefault="00625520">
            <w:pPr>
              <w:widowControl/>
              <w:snapToGrid w:val="0"/>
              <w:jc w:val="center"/>
              <w:rPr>
                <w:kern w:val="0"/>
                <w:sz w:val="24"/>
                <w:szCs w:val="21"/>
              </w:rPr>
            </w:pPr>
          </w:p>
        </w:tc>
        <w:tc>
          <w:tcPr>
            <w:tcW w:w="2438" w:type="dxa"/>
            <w:shd w:val="clear" w:color="auto" w:fill="auto"/>
            <w:vAlign w:val="center"/>
          </w:tcPr>
          <w:p w:rsidR="00625520" w:rsidRDefault="00625520">
            <w:pPr>
              <w:widowControl/>
              <w:snapToGrid w:val="0"/>
              <w:jc w:val="center"/>
              <w:rPr>
                <w:kern w:val="0"/>
                <w:sz w:val="24"/>
                <w:szCs w:val="21"/>
              </w:rPr>
            </w:pPr>
          </w:p>
        </w:tc>
        <w:tc>
          <w:tcPr>
            <w:tcW w:w="1289" w:type="dxa"/>
            <w:shd w:val="clear" w:color="auto" w:fill="auto"/>
            <w:vAlign w:val="center"/>
          </w:tcPr>
          <w:p w:rsidR="00625520" w:rsidRDefault="00625520">
            <w:pPr>
              <w:widowControl/>
              <w:snapToGrid w:val="0"/>
              <w:jc w:val="center"/>
              <w:rPr>
                <w:kern w:val="0"/>
                <w:sz w:val="24"/>
                <w:szCs w:val="21"/>
              </w:rPr>
            </w:pPr>
          </w:p>
        </w:tc>
        <w:tc>
          <w:tcPr>
            <w:tcW w:w="843" w:type="dxa"/>
            <w:shd w:val="clear" w:color="auto" w:fill="auto"/>
            <w:vAlign w:val="center"/>
          </w:tcPr>
          <w:p w:rsidR="00625520" w:rsidRDefault="00625520">
            <w:pPr>
              <w:widowControl/>
              <w:snapToGrid w:val="0"/>
              <w:jc w:val="center"/>
              <w:rPr>
                <w:kern w:val="0"/>
                <w:sz w:val="24"/>
                <w:szCs w:val="21"/>
              </w:rPr>
            </w:pPr>
          </w:p>
        </w:tc>
      </w:tr>
      <w:tr w:rsidR="00625520">
        <w:trPr>
          <w:jc w:val="center"/>
        </w:trPr>
        <w:tc>
          <w:tcPr>
            <w:tcW w:w="843" w:type="dxa"/>
            <w:shd w:val="clear" w:color="auto" w:fill="auto"/>
            <w:vAlign w:val="center"/>
          </w:tcPr>
          <w:p w:rsidR="00625520" w:rsidRDefault="00625520">
            <w:pPr>
              <w:widowControl/>
              <w:snapToGrid w:val="0"/>
              <w:jc w:val="center"/>
              <w:rPr>
                <w:kern w:val="0"/>
                <w:sz w:val="24"/>
                <w:szCs w:val="21"/>
              </w:rPr>
            </w:pPr>
          </w:p>
        </w:tc>
        <w:tc>
          <w:tcPr>
            <w:tcW w:w="4630" w:type="dxa"/>
            <w:shd w:val="clear" w:color="auto" w:fill="auto"/>
            <w:vAlign w:val="center"/>
          </w:tcPr>
          <w:p w:rsidR="00625520" w:rsidRDefault="00625520">
            <w:pPr>
              <w:widowControl/>
              <w:snapToGrid w:val="0"/>
              <w:jc w:val="center"/>
              <w:rPr>
                <w:kern w:val="0"/>
                <w:sz w:val="24"/>
                <w:szCs w:val="21"/>
              </w:rPr>
            </w:pPr>
          </w:p>
        </w:tc>
        <w:tc>
          <w:tcPr>
            <w:tcW w:w="2438" w:type="dxa"/>
            <w:shd w:val="clear" w:color="auto" w:fill="auto"/>
            <w:vAlign w:val="center"/>
          </w:tcPr>
          <w:p w:rsidR="00625520" w:rsidRDefault="00625520">
            <w:pPr>
              <w:widowControl/>
              <w:snapToGrid w:val="0"/>
              <w:jc w:val="center"/>
              <w:rPr>
                <w:kern w:val="0"/>
                <w:sz w:val="24"/>
                <w:szCs w:val="21"/>
              </w:rPr>
            </w:pPr>
          </w:p>
        </w:tc>
        <w:tc>
          <w:tcPr>
            <w:tcW w:w="1289" w:type="dxa"/>
            <w:shd w:val="clear" w:color="auto" w:fill="auto"/>
            <w:vAlign w:val="center"/>
          </w:tcPr>
          <w:p w:rsidR="00625520" w:rsidRDefault="00625520">
            <w:pPr>
              <w:widowControl/>
              <w:snapToGrid w:val="0"/>
              <w:jc w:val="center"/>
              <w:rPr>
                <w:kern w:val="0"/>
                <w:sz w:val="24"/>
                <w:szCs w:val="21"/>
              </w:rPr>
            </w:pPr>
          </w:p>
        </w:tc>
        <w:tc>
          <w:tcPr>
            <w:tcW w:w="843" w:type="dxa"/>
            <w:shd w:val="clear" w:color="auto" w:fill="auto"/>
            <w:vAlign w:val="center"/>
          </w:tcPr>
          <w:p w:rsidR="00625520" w:rsidRDefault="00625520">
            <w:pPr>
              <w:widowControl/>
              <w:snapToGrid w:val="0"/>
              <w:jc w:val="center"/>
              <w:rPr>
                <w:kern w:val="0"/>
                <w:sz w:val="24"/>
                <w:szCs w:val="21"/>
              </w:rPr>
            </w:pPr>
          </w:p>
        </w:tc>
      </w:tr>
      <w:tr w:rsidR="00625520">
        <w:trPr>
          <w:jc w:val="center"/>
        </w:trPr>
        <w:tc>
          <w:tcPr>
            <w:tcW w:w="843" w:type="dxa"/>
            <w:shd w:val="clear" w:color="auto" w:fill="auto"/>
            <w:vAlign w:val="center"/>
          </w:tcPr>
          <w:p w:rsidR="00625520" w:rsidRDefault="00625520">
            <w:pPr>
              <w:widowControl/>
              <w:snapToGrid w:val="0"/>
              <w:jc w:val="center"/>
              <w:rPr>
                <w:kern w:val="0"/>
                <w:sz w:val="24"/>
                <w:szCs w:val="21"/>
              </w:rPr>
            </w:pPr>
          </w:p>
        </w:tc>
        <w:tc>
          <w:tcPr>
            <w:tcW w:w="4630" w:type="dxa"/>
            <w:shd w:val="clear" w:color="auto" w:fill="auto"/>
            <w:vAlign w:val="center"/>
          </w:tcPr>
          <w:p w:rsidR="00625520" w:rsidRDefault="00625520">
            <w:pPr>
              <w:widowControl/>
              <w:snapToGrid w:val="0"/>
              <w:jc w:val="center"/>
              <w:rPr>
                <w:kern w:val="0"/>
                <w:sz w:val="24"/>
                <w:szCs w:val="21"/>
              </w:rPr>
            </w:pPr>
          </w:p>
        </w:tc>
        <w:tc>
          <w:tcPr>
            <w:tcW w:w="2438" w:type="dxa"/>
            <w:shd w:val="clear" w:color="auto" w:fill="auto"/>
            <w:vAlign w:val="center"/>
          </w:tcPr>
          <w:p w:rsidR="00625520" w:rsidRDefault="00625520">
            <w:pPr>
              <w:widowControl/>
              <w:snapToGrid w:val="0"/>
              <w:jc w:val="center"/>
              <w:rPr>
                <w:kern w:val="0"/>
                <w:sz w:val="24"/>
                <w:szCs w:val="21"/>
              </w:rPr>
            </w:pPr>
          </w:p>
        </w:tc>
        <w:tc>
          <w:tcPr>
            <w:tcW w:w="1289" w:type="dxa"/>
            <w:shd w:val="clear" w:color="auto" w:fill="auto"/>
            <w:vAlign w:val="center"/>
          </w:tcPr>
          <w:p w:rsidR="00625520" w:rsidRDefault="00625520">
            <w:pPr>
              <w:widowControl/>
              <w:snapToGrid w:val="0"/>
              <w:jc w:val="center"/>
              <w:rPr>
                <w:kern w:val="0"/>
                <w:sz w:val="24"/>
                <w:szCs w:val="21"/>
              </w:rPr>
            </w:pPr>
          </w:p>
        </w:tc>
        <w:tc>
          <w:tcPr>
            <w:tcW w:w="843" w:type="dxa"/>
            <w:shd w:val="clear" w:color="auto" w:fill="auto"/>
            <w:vAlign w:val="center"/>
          </w:tcPr>
          <w:p w:rsidR="00625520" w:rsidRDefault="00625520">
            <w:pPr>
              <w:widowControl/>
              <w:snapToGrid w:val="0"/>
              <w:jc w:val="center"/>
              <w:rPr>
                <w:kern w:val="0"/>
                <w:sz w:val="24"/>
                <w:szCs w:val="21"/>
              </w:rPr>
            </w:pPr>
          </w:p>
        </w:tc>
      </w:tr>
      <w:tr w:rsidR="00625520">
        <w:trPr>
          <w:jc w:val="center"/>
        </w:trPr>
        <w:tc>
          <w:tcPr>
            <w:tcW w:w="843" w:type="dxa"/>
            <w:shd w:val="clear" w:color="auto" w:fill="auto"/>
            <w:vAlign w:val="center"/>
          </w:tcPr>
          <w:p w:rsidR="00625520" w:rsidRDefault="00625520">
            <w:pPr>
              <w:widowControl/>
              <w:snapToGrid w:val="0"/>
              <w:jc w:val="center"/>
              <w:rPr>
                <w:kern w:val="0"/>
                <w:sz w:val="24"/>
                <w:szCs w:val="21"/>
              </w:rPr>
            </w:pPr>
          </w:p>
        </w:tc>
        <w:tc>
          <w:tcPr>
            <w:tcW w:w="4630" w:type="dxa"/>
            <w:shd w:val="clear" w:color="auto" w:fill="auto"/>
            <w:vAlign w:val="center"/>
          </w:tcPr>
          <w:p w:rsidR="00625520" w:rsidRDefault="00625520">
            <w:pPr>
              <w:widowControl/>
              <w:snapToGrid w:val="0"/>
              <w:jc w:val="center"/>
              <w:rPr>
                <w:kern w:val="0"/>
                <w:sz w:val="24"/>
                <w:szCs w:val="21"/>
              </w:rPr>
            </w:pPr>
          </w:p>
        </w:tc>
        <w:tc>
          <w:tcPr>
            <w:tcW w:w="2438" w:type="dxa"/>
            <w:shd w:val="clear" w:color="auto" w:fill="auto"/>
            <w:vAlign w:val="center"/>
          </w:tcPr>
          <w:p w:rsidR="00625520" w:rsidRDefault="00625520">
            <w:pPr>
              <w:widowControl/>
              <w:snapToGrid w:val="0"/>
              <w:jc w:val="center"/>
              <w:rPr>
                <w:kern w:val="0"/>
                <w:sz w:val="24"/>
                <w:szCs w:val="21"/>
              </w:rPr>
            </w:pPr>
          </w:p>
        </w:tc>
        <w:tc>
          <w:tcPr>
            <w:tcW w:w="1289" w:type="dxa"/>
            <w:shd w:val="clear" w:color="auto" w:fill="auto"/>
            <w:vAlign w:val="center"/>
          </w:tcPr>
          <w:p w:rsidR="00625520" w:rsidRDefault="00625520">
            <w:pPr>
              <w:widowControl/>
              <w:snapToGrid w:val="0"/>
              <w:jc w:val="center"/>
              <w:rPr>
                <w:kern w:val="0"/>
                <w:sz w:val="24"/>
                <w:szCs w:val="21"/>
              </w:rPr>
            </w:pPr>
          </w:p>
        </w:tc>
        <w:tc>
          <w:tcPr>
            <w:tcW w:w="843" w:type="dxa"/>
            <w:shd w:val="clear" w:color="auto" w:fill="auto"/>
            <w:vAlign w:val="center"/>
          </w:tcPr>
          <w:p w:rsidR="00625520" w:rsidRDefault="00625520">
            <w:pPr>
              <w:widowControl/>
              <w:snapToGrid w:val="0"/>
              <w:jc w:val="center"/>
              <w:rPr>
                <w:kern w:val="0"/>
                <w:sz w:val="24"/>
                <w:szCs w:val="21"/>
              </w:rPr>
            </w:pPr>
          </w:p>
        </w:tc>
      </w:tr>
    </w:tbl>
    <w:p w:rsidR="00625520" w:rsidRDefault="001B1A0A">
      <w:pPr>
        <w:spacing w:line="620" w:lineRule="exact"/>
        <w:rPr>
          <w:sz w:val="24"/>
        </w:rPr>
      </w:pPr>
      <w:r>
        <w:rPr>
          <w:sz w:val="24"/>
        </w:rPr>
        <w:t>注：</w:t>
      </w:r>
    </w:p>
    <w:p w:rsidR="00625520" w:rsidRDefault="001B1A0A">
      <w:pPr>
        <w:spacing w:line="360" w:lineRule="auto"/>
        <w:rPr>
          <w:sz w:val="24"/>
        </w:rPr>
      </w:pPr>
      <w:r>
        <w:rPr>
          <w:sz w:val="24"/>
        </w:rPr>
        <w:t xml:space="preserve">1. </w:t>
      </w:r>
      <w:r>
        <w:rPr>
          <w:sz w:val="24"/>
        </w:rPr>
        <w:t>不如实填写偏离情况的投标文件将视为虚假材料。</w:t>
      </w:r>
    </w:p>
    <w:p w:rsidR="00625520" w:rsidRDefault="001B1A0A">
      <w:pPr>
        <w:spacing w:line="360" w:lineRule="auto"/>
        <w:rPr>
          <w:sz w:val="24"/>
        </w:rPr>
      </w:pPr>
      <w:r>
        <w:rPr>
          <w:sz w:val="24"/>
        </w:rPr>
        <w:t xml:space="preserve">2. </w:t>
      </w:r>
      <w:r>
        <w:rPr>
          <w:sz w:val="24"/>
        </w:rPr>
        <w:t>招标要求指招标文件中规定的具体要求，投标应答指投标文件的具体内容。</w:t>
      </w:r>
    </w:p>
    <w:p w:rsidR="00625520" w:rsidRDefault="001B1A0A">
      <w:pPr>
        <w:spacing w:line="360" w:lineRule="auto"/>
        <w:rPr>
          <w:sz w:val="24"/>
        </w:rPr>
      </w:pPr>
      <w:r>
        <w:rPr>
          <w:sz w:val="24"/>
        </w:rPr>
        <w:t xml:space="preserve">3. </w:t>
      </w:r>
      <w:r>
        <w:rPr>
          <w:sz w:val="24"/>
        </w:rPr>
        <w:t>偏离说明指招标要求与投标应答之间的不同之处。</w:t>
      </w:r>
    </w:p>
    <w:p w:rsidR="00625520" w:rsidRDefault="001B1A0A">
      <w:pPr>
        <w:spacing w:line="360" w:lineRule="auto"/>
        <w:rPr>
          <w:sz w:val="24"/>
        </w:rPr>
      </w:pPr>
      <w:r>
        <w:rPr>
          <w:sz w:val="24"/>
        </w:rPr>
        <w:t xml:space="preserve">4. </w:t>
      </w:r>
      <w:r>
        <w:rPr>
          <w:sz w:val="24"/>
        </w:rPr>
        <w:t>投标人在上表</w:t>
      </w:r>
      <w:r>
        <w:rPr>
          <w:sz w:val="24"/>
        </w:rPr>
        <w:t>“</w:t>
      </w:r>
      <w:r>
        <w:rPr>
          <w:sz w:val="24"/>
        </w:rPr>
        <w:t>项目需求书要求</w:t>
      </w:r>
      <w:r>
        <w:rPr>
          <w:sz w:val="24"/>
        </w:rPr>
        <w:t>”</w:t>
      </w:r>
      <w:r>
        <w:rPr>
          <w:sz w:val="24"/>
        </w:rPr>
        <w:t>的投标应答中必须列出具体数值或内容。如投标人未应答或只注明</w:t>
      </w:r>
      <w:r>
        <w:rPr>
          <w:sz w:val="24"/>
        </w:rPr>
        <w:t>“</w:t>
      </w:r>
      <w:r>
        <w:rPr>
          <w:sz w:val="24"/>
        </w:rPr>
        <w:t>符合</w:t>
      </w:r>
      <w:r>
        <w:rPr>
          <w:sz w:val="24"/>
        </w:rPr>
        <w:t>”</w:t>
      </w:r>
      <w:r>
        <w:rPr>
          <w:sz w:val="24"/>
        </w:rPr>
        <w:t>、</w:t>
      </w:r>
      <w:r>
        <w:rPr>
          <w:sz w:val="24"/>
        </w:rPr>
        <w:t>“</w:t>
      </w:r>
      <w:r>
        <w:rPr>
          <w:sz w:val="24"/>
        </w:rPr>
        <w:t>满足</w:t>
      </w:r>
      <w:r>
        <w:rPr>
          <w:sz w:val="24"/>
        </w:rPr>
        <w:t>”</w:t>
      </w:r>
      <w:r>
        <w:rPr>
          <w:sz w:val="24"/>
        </w:rPr>
        <w:t>等类似无具体内容的表述，将被视为不符合招标文件要求。投标人自行承担由此造成的一切后果。</w:t>
      </w:r>
    </w:p>
    <w:p w:rsidR="00625520" w:rsidRDefault="001B1A0A" w:rsidP="00E22C61">
      <w:pPr>
        <w:spacing w:line="360" w:lineRule="auto"/>
        <w:ind w:right="84" w:firstLineChars="100" w:firstLine="223"/>
        <w:rPr>
          <w:sz w:val="24"/>
        </w:rPr>
      </w:pPr>
      <w:r>
        <w:rPr>
          <w:sz w:val="24"/>
        </w:rPr>
        <w:t>投标人名称：</w:t>
      </w:r>
    </w:p>
    <w:p w:rsidR="00625520" w:rsidRDefault="001B1A0A" w:rsidP="00E22C61">
      <w:pPr>
        <w:spacing w:line="360" w:lineRule="auto"/>
        <w:ind w:right="84" w:firstLineChars="100" w:firstLine="223"/>
        <w:rPr>
          <w:sz w:val="24"/>
        </w:rPr>
      </w:pPr>
      <w:r>
        <w:rPr>
          <w:sz w:val="24"/>
        </w:rPr>
        <w:t>日期</w:t>
      </w:r>
    </w:p>
    <w:p w:rsidR="00625520" w:rsidRDefault="001B1A0A">
      <w:pPr>
        <w:widowControl/>
        <w:jc w:val="left"/>
        <w:rPr>
          <w:b/>
          <w:sz w:val="24"/>
        </w:rPr>
      </w:pPr>
      <w:r>
        <w:rPr>
          <w:rFonts w:hint="eastAsia"/>
          <w:b/>
          <w:sz w:val="24"/>
        </w:rPr>
        <w:t>附件</w:t>
      </w:r>
      <w:r>
        <w:rPr>
          <w:rFonts w:hint="eastAsia"/>
          <w:b/>
          <w:sz w:val="24"/>
        </w:rPr>
        <w:t>8</w:t>
      </w:r>
    </w:p>
    <w:p w:rsidR="00625520" w:rsidRDefault="00625520">
      <w:pPr>
        <w:widowControl/>
        <w:jc w:val="left"/>
        <w:rPr>
          <w:sz w:val="24"/>
        </w:rPr>
      </w:pPr>
    </w:p>
    <w:p w:rsidR="00625520" w:rsidRDefault="001B1A0A">
      <w:pPr>
        <w:widowControl/>
        <w:jc w:val="center"/>
        <w:rPr>
          <w:b/>
          <w:sz w:val="24"/>
        </w:rPr>
      </w:pPr>
      <w:r>
        <w:rPr>
          <w:rFonts w:hint="eastAsia"/>
          <w:b/>
          <w:sz w:val="24"/>
        </w:rPr>
        <w:t>项目人员及岗位安排</w:t>
      </w:r>
    </w:p>
    <w:p w:rsidR="00625520" w:rsidRDefault="00625520">
      <w:pPr>
        <w:widowControl/>
        <w:jc w:val="left"/>
        <w:rPr>
          <w:sz w:val="24"/>
        </w:rPr>
      </w:pPr>
    </w:p>
    <w:p w:rsidR="00625520" w:rsidRDefault="001B1A0A">
      <w:pPr>
        <w:spacing w:line="460" w:lineRule="exact"/>
        <w:rPr>
          <w:sz w:val="24"/>
        </w:rPr>
      </w:pPr>
      <w:r>
        <w:rPr>
          <w:sz w:val="24"/>
        </w:rPr>
        <w:t>项目名称：</w:t>
      </w:r>
      <w:r>
        <w:rPr>
          <w:sz w:val="24"/>
          <w:u w:val="single"/>
        </w:rPr>
        <w:t xml:space="preserve">                    </w:t>
      </w:r>
    </w:p>
    <w:p w:rsidR="00625520" w:rsidRDefault="001B1A0A">
      <w:pPr>
        <w:spacing w:line="460" w:lineRule="exact"/>
        <w:rPr>
          <w:sz w:val="24"/>
        </w:rPr>
      </w:pPr>
      <w:r>
        <w:rPr>
          <w:sz w:val="24"/>
        </w:rPr>
        <w:t>项目编号：</w:t>
      </w:r>
      <w:r>
        <w:rPr>
          <w:sz w:val="24"/>
          <w:u w:val="single"/>
        </w:rPr>
        <w:t xml:space="preserve">                    </w:t>
      </w:r>
    </w:p>
    <w:p w:rsidR="00625520" w:rsidRDefault="001B1A0A">
      <w:pPr>
        <w:spacing w:line="460" w:lineRule="exact"/>
        <w:rPr>
          <w:sz w:val="24"/>
          <w:u w:val="single"/>
        </w:rPr>
      </w:pPr>
      <w:r>
        <w:rPr>
          <w:sz w:val="24"/>
        </w:rPr>
        <w:t>包号：</w:t>
      </w:r>
      <w:r>
        <w:rPr>
          <w:sz w:val="24"/>
          <w:u w:val="single"/>
        </w:rPr>
        <w:t xml:space="preserve">                        </w:t>
      </w:r>
    </w:p>
    <w:p w:rsidR="00625520" w:rsidRDefault="00625520">
      <w:pPr>
        <w:widowControl/>
        <w:jc w:val="left"/>
        <w:rPr>
          <w:sz w:val="24"/>
        </w:rPr>
      </w:pPr>
    </w:p>
    <w:p w:rsidR="00625520" w:rsidRDefault="00625520">
      <w:pPr>
        <w:widowControl/>
        <w:jc w:val="left"/>
        <w:rPr>
          <w:sz w:val="24"/>
        </w:rPr>
      </w:pPr>
    </w:p>
    <w:tbl>
      <w:tblPr>
        <w:tblStyle w:val="af"/>
        <w:tblW w:w="5254" w:type="pct"/>
        <w:jc w:val="center"/>
        <w:tblLook w:val="04A0" w:firstRow="1" w:lastRow="0" w:firstColumn="1" w:lastColumn="0" w:noHBand="0" w:noVBand="1"/>
      </w:tblPr>
      <w:tblGrid>
        <w:gridCol w:w="761"/>
        <w:gridCol w:w="1224"/>
        <w:gridCol w:w="1222"/>
        <w:gridCol w:w="1995"/>
        <w:gridCol w:w="1169"/>
        <w:gridCol w:w="1296"/>
        <w:gridCol w:w="1294"/>
      </w:tblGrid>
      <w:tr w:rsidR="00625520">
        <w:trPr>
          <w:jc w:val="center"/>
        </w:trPr>
        <w:tc>
          <w:tcPr>
            <w:tcW w:w="425" w:type="pct"/>
            <w:vAlign w:val="center"/>
          </w:tcPr>
          <w:p w:rsidR="00625520" w:rsidRDefault="001B1A0A">
            <w:pPr>
              <w:spacing w:line="360" w:lineRule="auto"/>
              <w:jc w:val="center"/>
              <w:rPr>
                <w:b/>
                <w:szCs w:val="21"/>
              </w:rPr>
            </w:pPr>
            <w:r>
              <w:rPr>
                <w:b/>
                <w:szCs w:val="21"/>
              </w:rPr>
              <w:t>序号</w:t>
            </w:r>
          </w:p>
        </w:tc>
        <w:tc>
          <w:tcPr>
            <w:tcW w:w="682" w:type="pct"/>
            <w:vAlign w:val="center"/>
          </w:tcPr>
          <w:p w:rsidR="00625520" w:rsidRDefault="001B1A0A">
            <w:pPr>
              <w:spacing w:line="360" w:lineRule="auto"/>
              <w:jc w:val="center"/>
              <w:rPr>
                <w:b/>
                <w:szCs w:val="21"/>
              </w:rPr>
            </w:pPr>
            <w:r>
              <w:rPr>
                <w:b/>
                <w:szCs w:val="21"/>
              </w:rPr>
              <w:t>岗位名称</w:t>
            </w:r>
          </w:p>
        </w:tc>
        <w:tc>
          <w:tcPr>
            <w:tcW w:w="682" w:type="pct"/>
            <w:vAlign w:val="center"/>
          </w:tcPr>
          <w:p w:rsidR="00625520" w:rsidRDefault="001B1A0A">
            <w:pPr>
              <w:spacing w:line="360" w:lineRule="auto"/>
              <w:jc w:val="center"/>
              <w:rPr>
                <w:b/>
                <w:szCs w:val="21"/>
              </w:rPr>
            </w:pPr>
            <w:r>
              <w:rPr>
                <w:rFonts w:hint="eastAsia"/>
                <w:b/>
                <w:szCs w:val="21"/>
              </w:rPr>
              <w:t>投入</w:t>
            </w:r>
            <w:r>
              <w:rPr>
                <w:b/>
                <w:szCs w:val="21"/>
              </w:rPr>
              <w:t>人数</w:t>
            </w:r>
          </w:p>
        </w:tc>
        <w:tc>
          <w:tcPr>
            <w:tcW w:w="1113" w:type="pct"/>
            <w:vAlign w:val="center"/>
          </w:tcPr>
          <w:p w:rsidR="00625520" w:rsidRDefault="001B1A0A">
            <w:pPr>
              <w:spacing w:line="360" w:lineRule="auto"/>
              <w:jc w:val="center"/>
              <w:rPr>
                <w:b/>
                <w:szCs w:val="21"/>
              </w:rPr>
            </w:pPr>
            <w:r>
              <w:rPr>
                <w:rFonts w:hint="eastAsia"/>
                <w:b/>
                <w:szCs w:val="21"/>
              </w:rPr>
              <w:t>人员情况简介</w:t>
            </w:r>
          </w:p>
        </w:tc>
        <w:tc>
          <w:tcPr>
            <w:tcW w:w="652" w:type="pct"/>
            <w:vAlign w:val="center"/>
          </w:tcPr>
          <w:p w:rsidR="00625520" w:rsidRDefault="001B1A0A">
            <w:pPr>
              <w:spacing w:line="360" w:lineRule="auto"/>
              <w:jc w:val="center"/>
              <w:rPr>
                <w:b/>
                <w:szCs w:val="21"/>
              </w:rPr>
            </w:pPr>
            <w:r>
              <w:rPr>
                <w:rFonts w:hint="eastAsia"/>
                <w:b/>
                <w:szCs w:val="21"/>
              </w:rPr>
              <w:t>是否退休</w:t>
            </w:r>
          </w:p>
        </w:tc>
        <w:tc>
          <w:tcPr>
            <w:tcW w:w="723" w:type="pct"/>
            <w:vAlign w:val="center"/>
          </w:tcPr>
          <w:p w:rsidR="00625520" w:rsidRDefault="001B1A0A">
            <w:pPr>
              <w:spacing w:line="360" w:lineRule="auto"/>
              <w:jc w:val="center"/>
              <w:rPr>
                <w:b/>
                <w:szCs w:val="21"/>
              </w:rPr>
            </w:pPr>
            <w:r>
              <w:rPr>
                <w:b/>
                <w:szCs w:val="21"/>
              </w:rPr>
              <w:t>工作时间</w:t>
            </w:r>
          </w:p>
        </w:tc>
        <w:tc>
          <w:tcPr>
            <w:tcW w:w="723" w:type="pct"/>
            <w:vAlign w:val="center"/>
          </w:tcPr>
          <w:p w:rsidR="00625520" w:rsidRDefault="001B1A0A">
            <w:pPr>
              <w:spacing w:line="360" w:lineRule="auto"/>
              <w:jc w:val="center"/>
              <w:rPr>
                <w:b/>
                <w:szCs w:val="21"/>
              </w:rPr>
            </w:pPr>
            <w:r>
              <w:rPr>
                <w:rFonts w:hint="eastAsia"/>
                <w:b/>
                <w:szCs w:val="21"/>
              </w:rPr>
              <w:t>备注</w:t>
            </w:r>
          </w:p>
        </w:tc>
      </w:tr>
      <w:tr w:rsidR="00625520">
        <w:trPr>
          <w:jc w:val="center"/>
        </w:trPr>
        <w:tc>
          <w:tcPr>
            <w:tcW w:w="425" w:type="pct"/>
            <w:vAlign w:val="center"/>
          </w:tcPr>
          <w:p w:rsidR="00625520" w:rsidRDefault="00625520">
            <w:pPr>
              <w:spacing w:line="360" w:lineRule="auto"/>
              <w:jc w:val="center"/>
              <w:rPr>
                <w:szCs w:val="21"/>
              </w:rPr>
            </w:pPr>
          </w:p>
        </w:tc>
        <w:tc>
          <w:tcPr>
            <w:tcW w:w="682" w:type="pct"/>
            <w:vAlign w:val="center"/>
          </w:tcPr>
          <w:p w:rsidR="00625520" w:rsidRDefault="00625520">
            <w:pPr>
              <w:spacing w:line="360" w:lineRule="auto"/>
              <w:jc w:val="center"/>
              <w:rPr>
                <w:szCs w:val="21"/>
              </w:rPr>
            </w:pPr>
          </w:p>
        </w:tc>
        <w:tc>
          <w:tcPr>
            <w:tcW w:w="682" w:type="pct"/>
            <w:vAlign w:val="center"/>
          </w:tcPr>
          <w:p w:rsidR="00625520" w:rsidRDefault="00625520">
            <w:pPr>
              <w:spacing w:line="360" w:lineRule="auto"/>
              <w:jc w:val="center"/>
              <w:rPr>
                <w:szCs w:val="21"/>
              </w:rPr>
            </w:pPr>
          </w:p>
        </w:tc>
        <w:tc>
          <w:tcPr>
            <w:tcW w:w="1113" w:type="pct"/>
            <w:vAlign w:val="center"/>
          </w:tcPr>
          <w:p w:rsidR="00625520" w:rsidRDefault="00625520">
            <w:pPr>
              <w:spacing w:line="360" w:lineRule="auto"/>
              <w:jc w:val="center"/>
              <w:rPr>
                <w:szCs w:val="21"/>
              </w:rPr>
            </w:pPr>
          </w:p>
        </w:tc>
        <w:tc>
          <w:tcPr>
            <w:tcW w:w="652" w:type="pct"/>
            <w:vAlign w:val="center"/>
          </w:tcPr>
          <w:p w:rsidR="00625520" w:rsidRDefault="00625520">
            <w:pPr>
              <w:spacing w:line="360" w:lineRule="auto"/>
              <w:jc w:val="center"/>
              <w:rPr>
                <w:szCs w:val="21"/>
              </w:rPr>
            </w:pPr>
          </w:p>
        </w:tc>
        <w:tc>
          <w:tcPr>
            <w:tcW w:w="723" w:type="pct"/>
            <w:vAlign w:val="center"/>
          </w:tcPr>
          <w:p w:rsidR="00625520" w:rsidRDefault="00625520">
            <w:pPr>
              <w:spacing w:line="360" w:lineRule="auto"/>
              <w:jc w:val="center"/>
              <w:rPr>
                <w:szCs w:val="21"/>
              </w:rPr>
            </w:pPr>
          </w:p>
        </w:tc>
        <w:tc>
          <w:tcPr>
            <w:tcW w:w="723" w:type="pct"/>
          </w:tcPr>
          <w:p w:rsidR="00625520" w:rsidRDefault="00625520">
            <w:pPr>
              <w:spacing w:line="360" w:lineRule="auto"/>
              <w:jc w:val="center"/>
              <w:rPr>
                <w:szCs w:val="21"/>
              </w:rPr>
            </w:pPr>
          </w:p>
        </w:tc>
      </w:tr>
      <w:tr w:rsidR="00625520">
        <w:trPr>
          <w:jc w:val="center"/>
        </w:trPr>
        <w:tc>
          <w:tcPr>
            <w:tcW w:w="425" w:type="pct"/>
            <w:vAlign w:val="center"/>
          </w:tcPr>
          <w:p w:rsidR="00625520" w:rsidRDefault="00625520">
            <w:pPr>
              <w:spacing w:line="360" w:lineRule="auto"/>
              <w:jc w:val="center"/>
              <w:rPr>
                <w:szCs w:val="21"/>
              </w:rPr>
            </w:pPr>
          </w:p>
        </w:tc>
        <w:tc>
          <w:tcPr>
            <w:tcW w:w="682" w:type="pct"/>
            <w:vAlign w:val="center"/>
          </w:tcPr>
          <w:p w:rsidR="00625520" w:rsidRDefault="00625520">
            <w:pPr>
              <w:spacing w:line="360" w:lineRule="auto"/>
              <w:jc w:val="center"/>
              <w:rPr>
                <w:szCs w:val="21"/>
              </w:rPr>
            </w:pPr>
          </w:p>
        </w:tc>
        <w:tc>
          <w:tcPr>
            <w:tcW w:w="682" w:type="pct"/>
            <w:vAlign w:val="center"/>
          </w:tcPr>
          <w:p w:rsidR="00625520" w:rsidRDefault="00625520">
            <w:pPr>
              <w:spacing w:line="360" w:lineRule="auto"/>
              <w:jc w:val="center"/>
              <w:rPr>
                <w:szCs w:val="21"/>
              </w:rPr>
            </w:pPr>
          </w:p>
        </w:tc>
        <w:tc>
          <w:tcPr>
            <w:tcW w:w="1113" w:type="pct"/>
            <w:vAlign w:val="center"/>
          </w:tcPr>
          <w:p w:rsidR="00625520" w:rsidRDefault="00625520">
            <w:pPr>
              <w:spacing w:line="360" w:lineRule="auto"/>
              <w:jc w:val="center"/>
              <w:rPr>
                <w:szCs w:val="21"/>
              </w:rPr>
            </w:pPr>
          </w:p>
        </w:tc>
        <w:tc>
          <w:tcPr>
            <w:tcW w:w="652" w:type="pct"/>
            <w:vAlign w:val="center"/>
          </w:tcPr>
          <w:p w:rsidR="00625520" w:rsidRDefault="00625520">
            <w:pPr>
              <w:spacing w:line="360" w:lineRule="auto"/>
              <w:jc w:val="center"/>
              <w:rPr>
                <w:szCs w:val="21"/>
              </w:rPr>
            </w:pPr>
          </w:p>
        </w:tc>
        <w:tc>
          <w:tcPr>
            <w:tcW w:w="723" w:type="pct"/>
            <w:vAlign w:val="center"/>
          </w:tcPr>
          <w:p w:rsidR="00625520" w:rsidRDefault="00625520">
            <w:pPr>
              <w:spacing w:line="360" w:lineRule="auto"/>
              <w:jc w:val="center"/>
              <w:rPr>
                <w:szCs w:val="21"/>
              </w:rPr>
            </w:pPr>
          </w:p>
        </w:tc>
        <w:tc>
          <w:tcPr>
            <w:tcW w:w="723" w:type="pct"/>
          </w:tcPr>
          <w:p w:rsidR="00625520" w:rsidRDefault="00625520">
            <w:pPr>
              <w:spacing w:line="360" w:lineRule="auto"/>
              <w:jc w:val="center"/>
              <w:rPr>
                <w:szCs w:val="21"/>
              </w:rPr>
            </w:pPr>
          </w:p>
        </w:tc>
      </w:tr>
      <w:tr w:rsidR="00625520">
        <w:trPr>
          <w:jc w:val="center"/>
        </w:trPr>
        <w:tc>
          <w:tcPr>
            <w:tcW w:w="425" w:type="pct"/>
            <w:vAlign w:val="center"/>
          </w:tcPr>
          <w:p w:rsidR="00625520" w:rsidRDefault="00625520">
            <w:pPr>
              <w:spacing w:line="360" w:lineRule="auto"/>
              <w:jc w:val="center"/>
              <w:rPr>
                <w:szCs w:val="21"/>
              </w:rPr>
            </w:pPr>
          </w:p>
        </w:tc>
        <w:tc>
          <w:tcPr>
            <w:tcW w:w="682" w:type="pct"/>
            <w:vAlign w:val="center"/>
          </w:tcPr>
          <w:p w:rsidR="00625520" w:rsidRDefault="00625520">
            <w:pPr>
              <w:spacing w:line="360" w:lineRule="auto"/>
              <w:jc w:val="center"/>
              <w:rPr>
                <w:szCs w:val="21"/>
              </w:rPr>
            </w:pPr>
          </w:p>
        </w:tc>
        <w:tc>
          <w:tcPr>
            <w:tcW w:w="682" w:type="pct"/>
            <w:vAlign w:val="center"/>
          </w:tcPr>
          <w:p w:rsidR="00625520" w:rsidRDefault="00625520">
            <w:pPr>
              <w:spacing w:line="360" w:lineRule="auto"/>
              <w:jc w:val="center"/>
              <w:rPr>
                <w:szCs w:val="21"/>
              </w:rPr>
            </w:pPr>
          </w:p>
        </w:tc>
        <w:tc>
          <w:tcPr>
            <w:tcW w:w="1113" w:type="pct"/>
            <w:vAlign w:val="center"/>
          </w:tcPr>
          <w:p w:rsidR="00625520" w:rsidRDefault="00625520">
            <w:pPr>
              <w:spacing w:line="360" w:lineRule="auto"/>
              <w:jc w:val="center"/>
              <w:rPr>
                <w:szCs w:val="21"/>
              </w:rPr>
            </w:pPr>
          </w:p>
        </w:tc>
        <w:tc>
          <w:tcPr>
            <w:tcW w:w="652" w:type="pct"/>
            <w:vAlign w:val="center"/>
          </w:tcPr>
          <w:p w:rsidR="00625520" w:rsidRDefault="00625520">
            <w:pPr>
              <w:spacing w:line="360" w:lineRule="auto"/>
              <w:jc w:val="center"/>
              <w:rPr>
                <w:szCs w:val="21"/>
              </w:rPr>
            </w:pPr>
          </w:p>
        </w:tc>
        <w:tc>
          <w:tcPr>
            <w:tcW w:w="723" w:type="pct"/>
            <w:vAlign w:val="center"/>
          </w:tcPr>
          <w:p w:rsidR="00625520" w:rsidRDefault="00625520">
            <w:pPr>
              <w:spacing w:line="360" w:lineRule="auto"/>
              <w:jc w:val="center"/>
              <w:rPr>
                <w:szCs w:val="21"/>
              </w:rPr>
            </w:pPr>
          </w:p>
        </w:tc>
        <w:tc>
          <w:tcPr>
            <w:tcW w:w="723" w:type="pct"/>
          </w:tcPr>
          <w:p w:rsidR="00625520" w:rsidRDefault="00625520">
            <w:pPr>
              <w:spacing w:line="360" w:lineRule="auto"/>
              <w:jc w:val="center"/>
              <w:rPr>
                <w:szCs w:val="21"/>
              </w:rPr>
            </w:pPr>
          </w:p>
        </w:tc>
      </w:tr>
      <w:tr w:rsidR="00625520">
        <w:trPr>
          <w:jc w:val="center"/>
        </w:trPr>
        <w:tc>
          <w:tcPr>
            <w:tcW w:w="425" w:type="pct"/>
            <w:vAlign w:val="center"/>
          </w:tcPr>
          <w:p w:rsidR="00625520" w:rsidRDefault="00625520">
            <w:pPr>
              <w:spacing w:line="360" w:lineRule="auto"/>
              <w:jc w:val="center"/>
              <w:rPr>
                <w:szCs w:val="21"/>
              </w:rPr>
            </w:pPr>
          </w:p>
        </w:tc>
        <w:tc>
          <w:tcPr>
            <w:tcW w:w="682" w:type="pct"/>
            <w:vAlign w:val="center"/>
          </w:tcPr>
          <w:p w:rsidR="00625520" w:rsidRDefault="00625520">
            <w:pPr>
              <w:spacing w:line="360" w:lineRule="auto"/>
              <w:jc w:val="center"/>
              <w:rPr>
                <w:szCs w:val="21"/>
              </w:rPr>
            </w:pPr>
          </w:p>
        </w:tc>
        <w:tc>
          <w:tcPr>
            <w:tcW w:w="682" w:type="pct"/>
            <w:vAlign w:val="center"/>
          </w:tcPr>
          <w:p w:rsidR="00625520" w:rsidRDefault="00625520">
            <w:pPr>
              <w:spacing w:line="360" w:lineRule="auto"/>
              <w:jc w:val="center"/>
              <w:rPr>
                <w:szCs w:val="21"/>
              </w:rPr>
            </w:pPr>
          </w:p>
        </w:tc>
        <w:tc>
          <w:tcPr>
            <w:tcW w:w="1113" w:type="pct"/>
            <w:vAlign w:val="center"/>
          </w:tcPr>
          <w:p w:rsidR="00625520" w:rsidRDefault="00625520">
            <w:pPr>
              <w:spacing w:line="360" w:lineRule="auto"/>
              <w:jc w:val="center"/>
              <w:rPr>
                <w:szCs w:val="21"/>
              </w:rPr>
            </w:pPr>
          </w:p>
        </w:tc>
        <w:tc>
          <w:tcPr>
            <w:tcW w:w="652" w:type="pct"/>
            <w:vAlign w:val="center"/>
          </w:tcPr>
          <w:p w:rsidR="00625520" w:rsidRDefault="00625520">
            <w:pPr>
              <w:spacing w:line="360" w:lineRule="auto"/>
              <w:jc w:val="center"/>
              <w:rPr>
                <w:szCs w:val="21"/>
              </w:rPr>
            </w:pPr>
          </w:p>
        </w:tc>
        <w:tc>
          <w:tcPr>
            <w:tcW w:w="723" w:type="pct"/>
            <w:vAlign w:val="center"/>
          </w:tcPr>
          <w:p w:rsidR="00625520" w:rsidRDefault="00625520">
            <w:pPr>
              <w:spacing w:line="360" w:lineRule="auto"/>
              <w:jc w:val="center"/>
              <w:rPr>
                <w:szCs w:val="21"/>
              </w:rPr>
            </w:pPr>
          </w:p>
        </w:tc>
        <w:tc>
          <w:tcPr>
            <w:tcW w:w="723" w:type="pct"/>
          </w:tcPr>
          <w:p w:rsidR="00625520" w:rsidRDefault="00625520">
            <w:pPr>
              <w:spacing w:line="360" w:lineRule="auto"/>
              <w:jc w:val="center"/>
              <w:rPr>
                <w:szCs w:val="21"/>
              </w:rPr>
            </w:pPr>
          </w:p>
        </w:tc>
      </w:tr>
      <w:tr w:rsidR="00625520">
        <w:trPr>
          <w:jc w:val="center"/>
        </w:trPr>
        <w:tc>
          <w:tcPr>
            <w:tcW w:w="425" w:type="pct"/>
            <w:vAlign w:val="center"/>
          </w:tcPr>
          <w:p w:rsidR="00625520" w:rsidRDefault="00625520">
            <w:pPr>
              <w:spacing w:line="360" w:lineRule="auto"/>
              <w:jc w:val="center"/>
              <w:rPr>
                <w:szCs w:val="21"/>
              </w:rPr>
            </w:pPr>
          </w:p>
        </w:tc>
        <w:tc>
          <w:tcPr>
            <w:tcW w:w="682" w:type="pct"/>
            <w:vAlign w:val="center"/>
          </w:tcPr>
          <w:p w:rsidR="00625520" w:rsidRDefault="00625520">
            <w:pPr>
              <w:spacing w:line="360" w:lineRule="auto"/>
              <w:jc w:val="center"/>
              <w:rPr>
                <w:szCs w:val="21"/>
              </w:rPr>
            </w:pPr>
          </w:p>
        </w:tc>
        <w:tc>
          <w:tcPr>
            <w:tcW w:w="682" w:type="pct"/>
            <w:vAlign w:val="center"/>
          </w:tcPr>
          <w:p w:rsidR="00625520" w:rsidRDefault="00625520">
            <w:pPr>
              <w:spacing w:line="360" w:lineRule="auto"/>
              <w:jc w:val="center"/>
              <w:rPr>
                <w:szCs w:val="21"/>
              </w:rPr>
            </w:pPr>
          </w:p>
        </w:tc>
        <w:tc>
          <w:tcPr>
            <w:tcW w:w="1113" w:type="pct"/>
            <w:vAlign w:val="center"/>
          </w:tcPr>
          <w:p w:rsidR="00625520" w:rsidRDefault="00625520">
            <w:pPr>
              <w:spacing w:line="360" w:lineRule="auto"/>
              <w:jc w:val="center"/>
              <w:rPr>
                <w:szCs w:val="21"/>
              </w:rPr>
            </w:pPr>
          </w:p>
        </w:tc>
        <w:tc>
          <w:tcPr>
            <w:tcW w:w="652" w:type="pct"/>
            <w:vAlign w:val="center"/>
          </w:tcPr>
          <w:p w:rsidR="00625520" w:rsidRDefault="00625520">
            <w:pPr>
              <w:spacing w:line="360" w:lineRule="auto"/>
              <w:jc w:val="center"/>
              <w:rPr>
                <w:szCs w:val="21"/>
              </w:rPr>
            </w:pPr>
          </w:p>
        </w:tc>
        <w:tc>
          <w:tcPr>
            <w:tcW w:w="723" w:type="pct"/>
            <w:vAlign w:val="center"/>
          </w:tcPr>
          <w:p w:rsidR="00625520" w:rsidRDefault="00625520">
            <w:pPr>
              <w:spacing w:line="360" w:lineRule="auto"/>
              <w:jc w:val="center"/>
              <w:rPr>
                <w:szCs w:val="21"/>
              </w:rPr>
            </w:pPr>
          </w:p>
        </w:tc>
        <w:tc>
          <w:tcPr>
            <w:tcW w:w="723" w:type="pct"/>
          </w:tcPr>
          <w:p w:rsidR="00625520" w:rsidRDefault="00625520">
            <w:pPr>
              <w:spacing w:line="360" w:lineRule="auto"/>
              <w:jc w:val="center"/>
              <w:rPr>
                <w:szCs w:val="21"/>
              </w:rPr>
            </w:pPr>
          </w:p>
        </w:tc>
      </w:tr>
      <w:tr w:rsidR="00625520">
        <w:trPr>
          <w:jc w:val="center"/>
        </w:trPr>
        <w:tc>
          <w:tcPr>
            <w:tcW w:w="425" w:type="pct"/>
            <w:vAlign w:val="center"/>
          </w:tcPr>
          <w:p w:rsidR="00625520" w:rsidRDefault="00625520">
            <w:pPr>
              <w:spacing w:line="360" w:lineRule="auto"/>
              <w:jc w:val="center"/>
              <w:rPr>
                <w:szCs w:val="21"/>
              </w:rPr>
            </w:pPr>
          </w:p>
        </w:tc>
        <w:tc>
          <w:tcPr>
            <w:tcW w:w="682" w:type="pct"/>
            <w:vAlign w:val="center"/>
          </w:tcPr>
          <w:p w:rsidR="00625520" w:rsidRDefault="00625520">
            <w:pPr>
              <w:spacing w:line="360" w:lineRule="auto"/>
              <w:jc w:val="center"/>
              <w:rPr>
                <w:szCs w:val="21"/>
              </w:rPr>
            </w:pPr>
          </w:p>
        </w:tc>
        <w:tc>
          <w:tcPr>
            <w:tcW w:w="682" w:type="pct"/>
            <w:vAlign w:val="center"/>
          </w:tcPr>
          <w:p w:rsidR="00625520" w:rsidRDefault="00625520">
            <w:pPr>
              <w:spacing w:line="360" w:lineRule="auto"/>
              <w:jc w:val="center"/>
              <w:rPr>
                <w:szCs w:val="21"/>
              </w:rPr>
            </w:pPr>
          </w:p>
        </w:tc>
        <w:tc>
          <w:tcPr>
            <w:tcW w:w="1113" w:type="pct"/>
            <w:vAlign w:val="center"/>
          </w:tcPr>
          <w:p w:rsidR="00625520" w:rsidRDefault="00625520">
            <w:pPr>
              <w:spacing w:line="360" w:lineRule="auto"/>
              <w:jc w:val="center"/>
              <w:rPr>
                <w:szCs w:val="21"/>
              </w:rPr>
            </w:pPr>
          </w:p>
        </w:tc>
        <w:tc>
          <w:tcPr>
            <w:tcW w:w="652" w:type="pct"/>
            <w:vAlign w:val="center"/>
          </w:tcPr>
          <w:p w:rsidR="00625520" w:rsidRDefault="00625520">
            <w:pPr>
              <w:spacing w:line="360" w:lineRule="auto"/>
              <w:jc w:val="center"/>
              <w:rPr>
                <w:szCs w:val="21"/>
              </w:rPr>
            </w:pPr>
          </w:p>
        </w:tc>
        <w:tc>
          <w:tcPr>
            <w:tcW w:w="723" w:type="pct"/>
            <w:vAlign w:val="center"/>
          </w:tcPr>
          <w:p w:rsidR="00625520" w:rsidRDefault="00625520">
            <w:pPr>
              <w:spacing w:line="360" w:lineRule="auto"/>
              <w:jc w:val="center"/>
              <w:rPr>
                <w:szCs w:val="21"/>
              </w:rPr>
            </w:pPr>
          </w:p>
        </w:tc>
        <w:tc>
          <w:tcPr>
            <w:tcW w:w="723" w:type="pct"/>
          </w:tcPr>
          <w:p w:rsidR="00625520" w:rsidRDefault="00625520">
            <w:pPr>
              <w:spacing w:line="360" w:lineRule="auto"/>
              <w:jc w:val="center"/>
              <w:rPr>
                <w:szCs w:val="21"/>
              </w:rPr>
            </w:pPr>
          </w:p>
        </w:tc>
      </w:tr>
      <w:tr w:rsidR="00625520">
        <w:trPr>
          <w:jc w:val="center"/>
        </w:trPr>
        <w:tc>
          <w:tcPr>
            <w:tcW w:w="1108" w:type="pct"/>
            <w:gridSpan w:val="2"/>
            <w:vAlign w:val="center"/>
          </w:tcPr>
          <w:p w:rsidR="00625520" w:rsidRDefault="001B1A0A">
            <w:pPr>
              <w:spacing w:line="360" w:lineRule="auto"/>
              <w:jc w:val="center"/>
              <w:rPr>
                <w:szCs w:val="21"/>
              </w:rPr>
            </w:pPr>
            <w:r>
              <w:rPr>
                <w:rFonts w:hint="eastAsia"/>
                <w:szCs w:val="21"/>
              </w:rPr>
              <w:t>合计人数</w:t>
            </w:r>
          </w:p>
        </w:tc>
        <w:tc>
          <w:tcPr>
            <w:tcW w:w="3892" w:type="pct"/>
            <w:gridSpan w:val="5"/>
            <w:vAlign w:val="center"/>
          </w:tcPr>
          <w:p w:rsidR="00625520" w:rsidRDefault="00625520">
            <w:pPr>
              <w:spacing w:line="360" w:lineRule="auto"/>
              <w:jc w:val="center"/>
              <w:rPr>
                <w:szCs w:val="21"/>
              </w:rPr>
            </w:pPr>
          </w:p>
        </w:tc>
      </w:tr>
    </w:tbl>
    <w:p w:rsidR="00625520" w:rsidRDefault="001B1A0A" w:rsidP="00E22C61">
      <w:pPr>
        <w:widowControl/>
        <w:ind w:firstLineChars="200" w:firstLine="446"/>
        <w:jc w:val="left"/>
        <w:rPr>
          <w:sz w:val="24"/>
        </w:rPr>
      </w:pPr>
      <w:r>
        <w:rPr>
          <w:rFonts w:hint="eastAsia"/>
          <w:sz w:val="24"/>
        </w:rPr>
        <w:t>我公司承诺上述人员身体健康，一旦我公司获得中标，承诺上述人员投入本项目服务，非经采购人同意，不随意更换人员。</w:t>
      </w:r>
    </w:p>
    <w:p w:rsidR="00625520" w:rsidRDefault="001B1A0A" w:rsidP="00E22C61">
      <w:pPr>
        <w:widowControl/>
        <w:ind w:firstLineChars="200" w:firstLine="446"/>
        <w:jc w:val="left"/>
        <w:rPr>
          <w:sz w:val="24"/>
        </w:rPr>
      </w:pPr>
      <w:r>
        <w:rPr>
          <w:rFonts w:hint="eastAsia"/>
          <w:sz w:val="24"/>
        </w:rPr>
        <w:t>按劳动法和国务院关于职工工作时间的规定，正常情况下，上述人员每日工作不超过</w:t>
      </w:r>
      <w:r>
        <w:rPr>
          <w:rFonts w:hint="eastAsia"/>
          <w:sz w:val="24"/>
        </w:rPr>
        <w:t>8</w:t>
      </w:r>
      <w:r>
        <w:rPr>
          <w:rFonts w:hint="eastAsia"/>
          <w:sz w:val="24"/>
        </w:rPr>
        <w:t>小时，每周工作不超过</w:t>
      </w:r>
      <w:r>
        <w:rPr>
          <w:rFonts w:hint="eastAsia"/>
          <w:sz w:val="24"/>
        </w:rPr>
        <w:t>40</w:t>
      </w:r>
      <w:r>
        <w:rPr>
          <w:rFonts w:hint="eastAsia"/>
          <w:sz w:val="24"/>
        </w:rPr>
        <w:t>小时。采购人需安排加班的，我公司积极配合并向劳动者支付加班费。</w:t>
      </w:r>
    </w:p>
    <w:p w:rsidR="00625520" w:rsidRDefault="00625520">
      <w:pPr>
        <w:widowControl/>
        <w:jc w:val="left"/>
        <w:rPr>
          <w:sz w:val="24"/>
        </w:rPr>
      </w:pPr>
    </w:p>
    <w:p w:rsidR="00625520" w:rsidRDefault="00625520">
      <w:pPr>
        <w:widowControl/>
        <w:jc w:val="left"/>
        <w:rPr>
          <w:sz w:val="24"/>
        </w:rPr>
      </w:pPr>
    </w:p>
    <w:p w:rsidR="00625520" w:rsidRDefault="00625520">
      <w:pPr>
        <w:widowControl/>
        <w:jc w:val="left"/>
        <w:rPr>
          <w:sz w:val="24"/>
        </w:rPr>
      </w:pPr>
    </w:p>
    <w:p w:rsidR="00625520" w:rsidRDefault="00625520">
      <w:pPr>
        <w:widowControl/>
        <w:jc w:val="left"/>
        <w:rPr>
          <w:sz w:val="24"/>
        </w:rPr>
      </w:pPr>
    </w:p>
    <w:p w:rsidR="00625520" w:rsidRDefault="001B1A0A" w:rsidP="00E22C61">
      <w:pPr>
        <w:spacing w:line="360" w:lineRule="auto"/>
        <w:ind w:right="84" w:firstLineChars="100" w:firstLine="223"/>
        <w:rPr>
          <w:sz w:val="24"/>
        </w:rPr>
      </w:pPr>
      <w:r>
        <w:rPr>
          <w:sz w:val="24"/>
        </w:rPr>
        <w:t>投标人名称：</w:t>
      </w:r>
    </w:p>
    <w:p w:rsidR="00625520" w:rsidRDefault="00625520" w:rsidP="00E22C61">
      <w:pPr>
        <w:spacing w:line="360" w:lineRule="auto"/>
        <w:ind w:right="84" w:firstLineChars="100" w:firstLine="223"/>
        <w:rPr>
          <w:sz w:val="24"/>
        </w:rPr>
      </w:pPr>
    </w:p>
    <w:p w:rsidR="00625520" w:rsidRDefault="001B1A0A" w:rsidP="00E22C61">
      <w:pPr>
        <w:spacing w:line="360" w:lineRule="auto"/>
        <w:ind w:right="84" w:firstLineChars="100" w:firstLine="223"/>
        <w:rPr>
          <w:sz w:val="24"/>
        </w:rPr>
      </w:pPr>
      <w:r>
        <w:rPr>
          <w:sz w:val="24"/>
        </w:rPr>
        <w:t>日期</w:t>
      </w:r>
    </w:p>
    <w:p w:rsidR="00625520" w:rsidRDefault="00625520">
      <w:pPr>
        <w:widowControl/>
        <w:jc w:val="left"/>
        <w:rPr>
          <w:sz w:val="24"/>
        </w:rPr>
      </w:pPr>
    </w:p>
    <w:p w:rsidR="00625520" w:rsidRDefault="001B1A0A">
      <w:pPr>
        <w:spacing w:line="360" w:lineRule="auto"/>
        <w:ind w:right="84" w:firstLineChars="100" w:firstLine="224"/>
        <w:rPr>
          <w:position w:val="-40"/>
          <w:sz w:val="24"/>
        </w:rPr>
      </w:pPr>
      <w:r>
        <w:rPr>
          <w:b/>
          <w:sz w:val="24"/>
        </w:rPr>
        <w:br w:type="page"/>
      </w:r>
    </w:p>
    <w:p w:rsidR="00625520" w:rsidRDefault="001B1A0A">
      <w:pPr>
        <w:spacing w:line="360" w:lineRule="auto"/>
        <w:rPr>
          <w:b/>
          <w:sz w:val="24"/>
        </w:rPr>
      </w:pPr>
      <w:r>
        <w:rPr>
          <w:b/>
          <w:sz w:val="24"/>
        </w:rPr>
        <w:t>附件</w:t>
      </w:r>
      <w:r>
        <w:rPr>
          <w:rFonts w:hint="eastAsia"/>
          <w:b/>
          <w:sz w:val="24"/>
        </w:rPr>
        <w:t>9</w:t>
      </w:r>
    </w:p>
    <w:p w:rsidR="00625520" w:rsidRDefault="001B1A0A">
      <w:pPr>
        <w:autoSpaceDN w:val="0"/>
        <w:spacing w:line="360" w:lineRule="auto"/>
        <w:jc w:val="center"/>
        <w:rPr>
          <w:b/>
          <w:bCs/>
          <w:sz w:val="24"/>
        </w:rPr>
      </w:pPr>
      <w:r>
        <w:rPr>
          <w:b/>
          <w:sz w:val="24"/>
        </w:rPr>
        <w:t>主要相关项目业绩一览表</w:t>
      </w:r>
    </w:p>
    <w:p w:rsidR="00625520" w:rsidRDefault="00625520">
      <w:pPr>
        <w:spacing w:line="460" w:lineRule="exact"/>
        <w:ind w:left="192"/>
        <w:rPr>
          <w:sz w:val="24"/>
        </w:rPr>
      </w:pPr>
    </w:p>
    <w:p w:rsidR="00625520" w:rsidRDefault="001B1A0A">
      <w:pPr>
        <w:spacing w:line="460" w:lineRule="exact"/>
        <w:rPr>
          <w:sz w:val="24"/>
        </w:rPr>
      </w:pPr>
      <w:r>
        <w:rPr>
          <w:sz w:val="24"/>
        </w:rPr>
        <w:t>项目名称：</w:t>
      </w:r>
      <w:r>
        <w:rPr>
          <w:sz w:val="24"/>
          <w:u w:val="single"/>
        </w:rPr>
        <w:t xml:space="preserve">                    </w:t>
      </w:r>
    </w:p>
    <w:p w:rsidR="00625520" w:rsidRDefault="001B1A0A">
      <w:pPr>
        <w:spacing w:line="460" w:lineRule="exact"/>
        <w:rPr>
          <w:sz w:val="24"/>
        </w:rPr>
      </w:pPr>
      <w:r>
        <w:rPr>
          <w:sz w:val="24"/>
        </w:rPr>
        <w:t>项目编号：</w:t>
      </w:r>
      <w:r>
        <w:rPr>
          <w:sz w:val="24"/>
          <w:u w:val="single"/>
        </w:rPr>
        <w:t xml:space="preserve">                    </w:t>
      </w:r>
    </w:p>
    <w:p w:rsidR="00625520" w:rsidRDefault="001B1A0A">
      <w:pPr>
        <w:spacing w:line="460" w:lineRule="exact"/>
        <w:rPr>
          <w:sz w:val="24"/>
          <w:u w:val="single"/>
        </w:rPr>
      </w:pPr>
      <w:r>
        <w:rPr>
          <w:sz w:val="24"/>
        </w:rPr>
        <w:t>包号：</w:t>
      </w:r>
      <w:r>
        <w:rPr>
          <w:sz w:val="24"/>
          <w:u w:val="single"/>
        </w:rPr>
        <w:t xml:space="preserve">                        </w:t>
      </w:r>
    </w:p>
    <w:p w:rsidR="00625520" w:rsidRDefault="00625520">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62552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25520" w:rsidRDefault="001B1A0A">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625520" w:rsidRDefault="001B1A0A">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1B1A0A">
            <w:pPr>
              <w:snapToGrid w:val="0"/>
              <w:jc w:val="center"/>
              <w:rPr>
                <w:sz w:val="24"/>
              </w:rPr>
            </w:pPr>
            <w:r>
              <w:rPr>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1B1A0A">
            <w:pPr>
              <w:snapToGrid w:val="0"/>
              <w:jc w:val="center"/>
              <w:rPr>
                <w:sz w:val="24"/>
              </w:rPr>
            </w:pPr>
            <w:r>
              <w:rPr>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1B1A0A">
            <w:pPr>
              <w:snapToGrid w:val="0"/>
              <w:jc w:val="center"/>
              <w:rPr>
                <w:sz w:val="24"/>
              </w:rPr>
            </w:pPr>
            <w:r>
              <w:rPr>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1B1A0A">
            <w:pPr>
              <w:snapToGrid w:val="0"/>
              <w:jc w:val="center"/>
              <w:rPr>
                <w:sz w:val="24"/>
              </w:rPr>
            </w:pPr>
            <w:r>
              <w:rPr>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1B1A0A">
            <w:pPr>
              <w:snapToGrid w:val="0"/>
              <w:jc w:val="center"/>
              <w:rPr>
                <w:sz w:val="24"/>
              </w:rPr>
            </w:pPr>
            <w:r>
              <w:rPr>
                <w:sz w:val="24"/>
              </w:rPr>
              <w:t>合同金额</w:t>
            </w:r>
          </w:p>
        </w:tc>
      </w:tr>
      <w:tr w:rsidR="0062552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r>
      <w:tr w:rsidR="0062552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r>
      <w:tr w:rsidR="0062552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r>
      <w:tr w:rsidR="0062552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r>
      <w:tr w:rsidR="0062552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r>
      <w:tr w:rsidR="0062552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r>
      <w:tr w:rsidR="0062552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r>
      <w:tr w:rsidR="0062552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r>
      <w:tr w:rsidR="0062552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r>
      <w:tr w:rsidR="0062552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r>
      <w:tr w:rsidR="0062552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625520" w:rsidRDefault="00625520">
            <w:pPr>
              <w:snapToGrid w:val="0"/>
              <w:jc w:val="center"/>
              <w:rPr>
                <w:sz w:val="24"/>
              </w:rPr>
            </w:pPr>
          </w:p>
        </w:tc>
      </w:tr>
    </w:tbl>
    <w:p w:rsidR="00625520" w:rsidRDefault="001B1A0A">
      <w:pPr>
        <w:spacing w:line="560" w:lineRule="exact"/>
        <w:rPr>
          <w:sz w:val="24"/>
        </w:rPr>
      </w:pPr>
      <w:r>
        <w:rPr>
          <w:sz w:val="24"/>
        </w:rPr>
        <w:t>备注：若招标文件第二部分评分因素及评标标准中要求提供业绩的，投标人所列业绩应按其要求将证明材料按顺序附后。</w:t>
      </w:r>
    </w:p>
    <w:p w:rsidR="00625520" w:rsidRDefault="00625520">
      <w:pPr>
        <w:spacing w:line="460" w:lineRule="exact"/>
        <w:rPr>
          <w:b/>
          <w:sz w:val="24"/>
        </w:rPr>
      </w:pPr>
    </w:p>
    <w:p w:rsidR="00625520" w:rsidRDefault="00625520">
      <w:pPr>
        <w:spacing w:line="460" w:lineRule="exact"/>
        <w:rPr>
          <w:b/>
          <w:sz w:val="24"/>
        </w:rPr>
      </w:pPr>
    </w:p>
    <w:p w:rsidR="00625520" w:rsidRDefault="00625520">
      <w:pPr>
        <w:spacing w:line="460" w:lineRule="exact"/>
        <w:rPr>
          <w:b/>
          <w:sz w:val="24"/>
        </w:rPr>
      </w:pPr>
    </w:p>
    <w:p w:rsidR="00625520" w:rsidRDefault="00625520">
      <w:pPr>
        <w:spacing w:line="460" w:lineRule="exact"/>
        <w:rPr>
          <w:b/>
          <w:sz w:val="24"/>
        </w:rPr>
      </w:pPr>
    </w:p>
    <w:p w:rsidR="00625520" w:rsidRDefault="001B1A0A" w:rsidP="00E22C61">
      <w:pPr>
        <w:spacing w:line="360" w:lineRule="auto"/>
        <w:ind w:right="84" w:firstLineChars="100" w:firstLine="223"/>
        <w:rPr>
          <w:sz w:val="24"/>
        </w:rPr>
      </w:pPr>
      <w:r>
        <w:rPr>
          <w:sz w:val="24"/>
        </w:rPr>
        <w:t>投标人名称：</w:t>
      </w:r>
    </w:p>
    <w:p w:rsidR="00625520" w:rsidRDefault="00625520" w:rsidP="00E22C61">
      <w:pPr>
        <w:spacing w:line="360" w:lineRule="auto"/>
        <w:ind w:right="84" w:firstLineChars="100" w:firstLine="223"/>
        <w:rPr>
          <w:sz w:val="24"/>
        </w:rPr>
      </w:pPr>
    </w:p>
    <w:p w:rsidR="00625520" w:rsidRDefault="001B1A0A" w:rsidP="00E22C61">
      <w:pPr>
        <w:spacing w:line="360" w:lineRule="auto"/>
        <w:ind w:right="84" w:firstLineChars="100" w:firstLine="223"/>
        <w:rPr>
          <w:position w:val="-40"/>
          <w:sz w:val="24"/>
        </w:rPr>
      </w:pPr>
      <w:r>
        <w:rPr>
          <w:sz w:val="24"/>
        </w:rPr>
        <w:t>日期</w:t>
      </w:r>
      <w:r>
        <w:rPr>
          <w:b/>
          <w:sz w:val="24"/>
        </w:rPr>
        <w:br w:type="page"/>
      </w:r>
    </w:p>
    <w:p w:rsidR="00625520" w:rsidRDefault="001B1A0A">
      <w:pPr>
        <w:spacing w:line="460" w:lineRule="exact"/>
        <w:rPr>
          <w:b/>
          <w:sz w:val="24"/>
        </w:rPr>
      </w:pPr>
      <w:r>
        <w:rPr>
          <w:b/>
          <w:sz w:val="24"/>
        </w:rPr>
        <w:t>附件</w:t>
      </w:r>
      <w:r>
        <w:rPr>
          <w:rFonts w:hint="eastAsia"/>
          <w:b/>
          <w:sz w:val="24"/>
        </w:rPr>
        <w:t>10</w:t>
      </w:r>
    </w:p>
    <w:p w:rsidR="00625520" w:rsidRDefault="001B1A0A">
      <w:pPr>
        <w:autoSpaceDN w:val="0"/>
        <w:spacing w:line="360" w:lineRule="auto"/>
        <w:jc w:val="center"/>
        <w:rPr>
          <w:b/>
          <w:bCs/>
          <w:sz w:val="24"/>
        </w:rPr>
      </w:pPr>
      <w:r>
        <w:rPr>
          <w:rFonts w:hint="eastAsia"/>
          <w:b/>
          <w:bCs/>
          <w:sz w:val="24"/>
        </w:rPr>
        <w:t>投标</w:t>
      </w:r>
      <w:r>
        <w:rPr>
          <w:b/>
          <w:bCs/>
          <w:sz w:val="24"/>
        </w:rPr>
        <w:t>代表人授权书</w:t>
      </w:r>
    </w:p>
    <w:p w:rsidR="00625520" w:rsidRDefault="00625520">
      <w:pPr>
        <w:spacing w:line="360" w:lineRule="auto"/>
        <w:rPr>
          <w:sz w:val="24"/>
          <w:szCs w:val="21"/>
        </w:rPr>
      </w:pPr>
    </w:p>
    <w:p w:rsidR="00625520" w:rsidRDefault="001B1A0A">
      <w:pPr>
        <w:spacing w:line="360" w:lineRule="auto"/>
        <w:rPr>
          <w:sz w:val="24"/>
          <w:szCs w:val="21"/>
        </w:rPr>
      </w:pPr>
      <w:r>
        <w:rPr>
          <w:sz w:val="24"/>
          <w:szCs w:val="21"/>
        </w:rPr>
        <w:t>致：天津市政府采购中心</w:t>
      </w:r>
    </w:p>
    <w:p w:rsidR="00625520" w:rsidRDefault="001B1A0A" w:rsidP="00E22C61">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625520" w:rsidRDefault="001B1A0A" w:rsidP="00E22C61">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625520" w:rsidRDefault="001B1A0A" w:rsidP="00E22C61">
      <w:pPr>
        <w:spacing w:line="360" w:lineRule="auto"/>
        <w:ind w:firstLineChars="200" w:firstLine="446"/>
        <w:rPr>
          <w:sz w:val="24"/>
          <w:szCs w:val="21"/>
        </w:rPr>
      </w:pPr>
      <w:r>
        <w:rPr>
          <w:sz w:val="24"/>
          <w:szCs w:val="21"/>
        </w:rPr>
        <w:t>本授权书至投标有效期结束前始终有效。</w:t>
      </w:r>
    </w:p>
    <w:p w:rsidR="00625520" w:rsidRDefault="001B1A0A" w:rsidP="00E22C61">
      <w:pPr>
        <w:spacing w:line="360" w:lineRule="auto"/>
        <w:ind w:firstLineChars="200" w:firstLine="446"/>
        <w:rPr>
          <w:sz w:val="24"/>
          <w:szCs w:val="21"/>
        </w:rPr>
      </w:pPr>
      <w:r>
        <w:rPr>
          <w:sz w:val="24"/>
          <w:szCs w:val="21"/>
        </w:rPr>
        <w:t>投标代表人无转委托权，特此委托。</w:t>
      </w:r>
    </w:p>
    <w:p w:rsidR="00625520" w:rsidRDefault="00625520" w:rsidP="00E22C61">
      <w:pPr>
        <w:spacing w:line="360" w:lineRule="auto"/>
        <w:ind w:firstLineChars="200" w:firstLine="446"/>
        <w:rPr>
          <w:sz w:val="24"/>
        </w:rPr>
      </w:pPr>
    </w:p>
    <w:p w:rsidR="00625520" w:rsidRDefault="00625520" w:rsidP="00E22C61">
      <w:pPr>
        <w:spacing w:line="360" w:lineRule="auto"/>
        <w:ind w:firstLineChars="200" w:firstLine="446"/>
        <w:rPr>
          <w:sz w:val="24"/>
        </w:rPr>
      </w:pPr>
    </w:p>
    <w:p w:rsidR="00625520" w:rsidRDefault="00625520" w:rsidP="00E22C61">
      <w:pPr>
        <w:spacing w:line="360" w:lineRule="auto"/>
        <w:ind w:firstLineChars="200" w:firstLine="446"/>
        <w:rPr>
          <w:sz w:val="24"/>
        </w:rPr>
      </w:pPr>
    </w:p>
    <w:p w:rsidR="00625520" w:rsidRDefault="001B1A0A" w:rsidP="00E22C61">
      <w:pPr>
        <w:spacing w:line="360" w:lineRule="auto"/>
        <w:ind w:firstLineChars="2100" w:firstLine="4686"/>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f"/>
        <w:tblW w:w="0" w:type="auto"/>
        <w:tblLook w:val="04A0" w:firstRow="1" w:lastRow="0" w:firstColumn="1" w:lastColumn="0" w:noHBand="0" w:noVBand="1"/>
      </w:tblPr>
      <w:tblGrid>
        <w:gridCol w:w="4264"/>
        <w:gridCol w:w="4264"/>
      </w:tblGrid>
      <w:tr w:rsidR="00625520">
        <w:tc>
          <w:tcPr>
            <w:tcW w:w="4264" w:type="dxa"/>
          </w:tcPr>
          <w:p w:rsidR="00625520" w:rsidRDefault="001B1A0A">
            <w:pPr>
              <w:spacing w:line="360" w:lineRule="auto"/>
              <w:jc w:val="left"/>
              <w:rPr>
                <w:sz w:val="24"/>
              </w:rPr>
            </w:pPr>
            <w:r>
              <w:rPr>
                <w:sz w:val="24"/>
              </w:rPr>
              <w:t>投标代表人身份证正面</w:t>
            </w:r>
          </w:p>
          <w:p w:rsidR="00625520" w:rsidRDefault="00625520">
            <w:pPr>
              <w:spacing w:line="360" w:lineRule="auto"/>
              <w:jc w:val="left"/>
              <w:rPr>
                <w:sz w:val="24"/>
              </w:rPr>
            </w:pPr>
          </w:p>
          <w:p w:rsidR="00625520" w:rsidRDefault="00625520">
            <w:pPr>
              <w:spacing w:line="360" w:lineRule="auto"/>
              <w:jc w:val="left"/>
              <w:rPr>
                <w:sz w:val="24"/>
              </w:rPr>
            </w:pPr>
          </w:p>
          <w:p w:rsidR="00625520" w:rsidRDefault="00625520">
            <w:pPr>
              <w:spacing w:line="360" w:lineRule="auto"/>
              <w:jc w:val="left"/>
              <w:rPr>
                <w:sz w:val="24"/>
              </w:rPr>
            </w:pPr>
          </w:p>
          <w:p w:rsidR="00625520" w:rsidRDefault="00625520">
            <w:pPr>
              <w:spacing w:line="360" w:lineRule="auto"/>
              <w:jc w:val="left"/>
              <w:rPr>
                <w:sz w:val="24"/>
              </w:rPr>
            </w:pPr>
          </w:p>
          <w:p w:rsidR="00625520" w:rsidRDefault="00625520">
            <w:pPr>
              <w:spacing w:line="360" w:lineRule="auto"/>
              <w:jc w:val="left"/>
              <w:rPr>
                <w:sz w:val="24"/>
              </w:rPr>
            </w:pPr>
          </w:p>
        </w:tc>
        <w:tc>
          <w:tcPr>
            <w:tcW w:w="4264" w:type="dxa"/>
          </w:tcPr>
          <w:p w:rsidR="00625520" w:rsidRDefault="001B1A0A">
            <w:pPr>
              <w:spacing w:line="360" w:lineRule="auto"/>
              <w:jc w:val="left"/>
              <w:rPr>
                <w:sz w:val="24"/>
              </w:rPr>
            </w:pPr>
            <w:r>
              <w:rPr>
                <w:sz w:val="24"/>
              </w:rPr>
              <w:t>投标代表人身份证背面</w:t>
            </w:r>
          </w:p>
        </w:tc>
      </w:tr>
    </w:tbl>
    <w:p w:rsidR="00625520" w:rsidRDefault="00625520" w:rsidP="00E22C61">
      <w:pPr>
        <w:spacing w:line="360" w:lineRule="auto"/>
        <w:ind w:firstLineChars="2100" w:firstLine="4686"/>
        <w:rPr>
          <w:sz w:val="24"/>
        </w:rPr>
      </w:pPr>
    </w:p>
    <w:p w:rsidR="00625520" w:rsidRDefault="001B1A0A">
      <w:pPr>
        <w:spacing w:line="460" w:lineRule="exact"/>
        <w:ind w:right="444"/>
        <w:rPr>
          <w:b/>
          <w:sz w:val="24"/>
        </w:rPr>
      </w:pPr>
      <w:r>
        <w:rPr>
          <w:b/>
          <w:sz w:val="24"/>
        </w:rPr>
        <w:br w:type="page"/>
      </w:r>
      <w:r>
        <w:rPr>
          <w:b/>
          <w:sz w:val="24"/>
        </w:rPr>
        <w:t>附件</w:t>
      </w:r>
      <w:r>
        <w:rPr>
          <w:rFonts w:hint="eastAsia"/>
          <w:b/>
          <w:sz w:val="24"/>
        </w:rPr>
        <w:t>11-1</w:t>
      </w:r>
    </w:p>
    <w:p w:rsidR="00625520" w:rsidRDefault="001B1A0A">
      <w:pPr>
        <w:autoSpaceDE w:val="0"/>
        <w:autoSpaceDN w:val="0"/>
        <w:spacing w:line="480" w:lineRule="auto"/>
        <w:jc w:val="center"/>
        <w:rPr>
          <w:sz w:val="24"/>
          <w:szCs w:val="24"/>
        </w:rPr>
      </w:pPr>
      <w:r>
        <w:rPr>
          <w:b/>
          <w:sz w:val="24"/>
          <w:szCs w:val="24"/>
        </w:rPr>
        <w:t>中小企业声明函（服务）</w:t>
      </w:r>
    </w:p>
    <w:p w:rsidR="00625520" w:rsidRDefault="001B1A0A" w:rsidP="00E22C61">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625520" w:rsidRDefault="001B1A0A" w:rsidP="00E22C61">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rFonts w:hint="eastAsia"/>
          <w:sz w:val="24"/>
          <w:u w:val="single"/>
        </w:rPr>
        <w:t>物业管理</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u w:val="single"/>
        </w:rPr>
        <w:t>物业管理</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625520" w:rsidRDefault="001B1A0A" w:rsidP="00E22C61">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625520" w:rsidRDefault="001B1A0A">
      <w:pPr>
        <w:autoSpaceDE w:val="0"/>
        <w:autoSpaceDN w:val="0"/>
        <w:spacing w:line="500" w:lineRule="exact"/>
        <w:ind w:left="641"/>
        <w:jc w:val="left"/>
        <w:rPr>
          <w:sz w:val="24"/>
          <w:szCs w:val="24"/>
        </w:rPr>
      </w:pPr>
      <w:r>
        <w:rPr>
          <w:sz w:val="24"/>
          <w:szCs w:val="24"/>
        </w:rPr>
        <w:t>……</w:t>
      </w:r>
    </w:p>
    <w:p w:rsidR="00625520" w:rsidRDefault="001B1A0A" w:rsidP="00E22C61">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625520" w:rsidRDefault="001B1A0A" w:rsidP="00E22C61">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625520" w:rsidRDefault="001B1A0A">
      <w:pPr>
        <w:autoSpaceDE w:val="0"/>
        <w:autoSpaceDN w:val="0"/>
        <w:spacing w:line="500" w:lineRule="exact"/>
        <w:ind w:left="3840"/>
        <w:jc w:val="left"/>
        <w:rPr>
          <w:sz w:val="24"/>
          <w:szCs w:val="24"/>
        </w:rPr>
      </w:pPr>
      <w:r>
        <w:rPr>
          <w:sz w:val="24"/>
          <w:szCs w:val="24"/>
        </w:rPr>
        <w:t>投标人名称：</w:t>
      </w:r>
    </w:p>
    <w:p w:rsidR="00625520" w:rsidRDefault="001B1A0A">
      <w:pPr>
        <w:autoSpaceDE w:val="0"/>
        <w:autoSpaceDN w:val="0"/>
        <w:spacing w:line="500" w:lineRule="exact"/>
        <w:ind w:left="3840"/>
        <w:jc w:val="left"/>
        <w:rPr>
          <w:sz w:val="32"/>
        </w:rPr>
      </w:pPr>
      <w:r>
        <w:rPr>
          <w:sz w:val="24"/>
          <w:szCs w:val="24"/>
        </w:rPr>
        <w:t>日期：</w:t>
      </w:r>
    </w:p>
    <w:p w:rsidR="00625520" w:rsidRDefault="001B1A0A">
      <w:pPr>
        <w:spacing w:line="360" w:lineRule="auto"/>
        <w:ind w:right="84" w:firstLineChars="100" w:firstLine="224"/>
        <w:rPr>
          <w:b/>
          <w:sz w:val="24"/>
          <w:szCs w:val="24"/>
        </w:rPr>
      </w:pPr>
      <w:r>
        <w:rPr>
          <w:b/>
          <w:sz w:val="24"/>
          <w:szCs w:val="24"/>
        </w:rPr>
        <w:t>注：</w:t>
      </w:r>
    </w:p>
    <w:p w:rsidR="00625520" w:rsidRDefault="001B1A0A">
      <w:pPr>
        <w:spacing w:line="360" w:lineRule="auto"/>
        <w:ind w:right="84" w:firstLineChars="100" w:firstLine="224"/>
        <w:rPr>
          <w:b/>
          <w:sz w:val="24"/>
          <w:szCs w:val="24"/>
        </w:rPr>
      </w:pPr>
      <w:r>
        <w:rPr>
          <w:b/>
          <w:sz w:val="24"/>
          <w:szCs w:val="24"/>
        </w:rPr>
        <w:t>1.</w:t>
      </w:r>
      <w:r>
        <w:rPr>
          <w:b/>
          <w:sz w:val="24"/>
          <w:szCs w:val="24"/>
        </w:rPr>
        <w:t>标的名称须按照采购文件中明确的标的名称进行填写；所属行业须按照采购文件中明确的所属行业进行填写，否则不享受中小企业扶持政策。</w:t>
      </w:r>
    </w:p>
    <w:p w:rsidR="00625520" w:rsidRDefault="001B1A0A">
      <w:pPr>
        <w:spacing w:line="360" w:lineRule="auto"/>
        <w:ind w:right="84" w:firstLineChars="100" w:firstLine="224"/>
        <w:rPr>
          <w:b/>
          <w:sz w:val="24"/>
          <w:szCs w:val="24"/>
        </w:rPr>
      </w:pPr>
      <w:r>
        <w:rPr>
          <w:b/>
          <w:sz w:val="24"/>
          <w:szCs w:val="24"/>
        </w:rPr>
        <w:t>2.</w:t>
      </w:r>
      <w:r>
        <w:rPr>
          <w:b/>
          <w:sz w:val="24"/>
          <w:szCs w:val="24"/>
        </w:rPr>
        <w:t>从业人员、营业收入、资产总额填报上一年度数据，无上一年度数据的新成立企业可不填报。除新成立企业外，上表填写不全的，不享受中小企业扶持政策。</w:t>
      </w:r>
    </w:p>
    <w:p w:rsidR="00625520" w:rsidRDefault="001B1A0A">
      <w:pPr>
        <w:spacing w:line="360" w:lineRule="auto"/>
        <w:ind w:right="84" w:firstLineChars="100" w:firstLine="224"/>
        <w:rPr>
          <w:b/>
          <w:sz w:val="24"/>
        </w:rPr>
      </w:pPr>
      <w:r>
        <w:rPr>
          <w:b/>
          <w:sz w:val="24"/>
          <w:szCs w:val="24"/>
        </w:rPr>
        <w:t>3.</w:t>
      </w:r>
      <w:r>
        <w:rPr>
          <w:b/>
          <w:sz w:val="24"/>
          <w:szCs w:val="24"/>
        </w:rPr>
        <w:t>中标（成交）供应商享受中小企业扶持政策的，将随中标（成交）结果同时公告其《中小企业声明函》，接受社会监督。</w:t>
      </w:r>
      <w:r>
        <w:rPr>
          <w:b/>
          <w:sz w:val="24"/>
        </w:rPr>
        <w:br w:type="page"/>
      </w:r>
    </w:p>
    <w:p w:rsidR="00625520" w:rsidRDefault="001B1A0A">
      <w:pPr>
        <w:autoSpaceDN w:val="0"/>
        <w:spacing w:line="360" w:lineRule="auto"/>
        <w:rPr>
          <w:b/>
          <w:sz w:val="24"/>
        </w:rPr>
      </w:pPr>
      <w:r>
        <w:rPr>
          <w:rFonts w:hint="eastAsia"/>
          <w:b/>
          <w:sz w:val="24"/>
        </w:rPr>
        <w:t>附件</w:t>
      </w:r>
      <w:r>
        <w:rPr>
          <w:rFonts w:hint="eastAsia"/>
          <w:b/>
          <w:sz w:val="24"/>
        </w:rPr>
        <w:t>12-2</w:t>
      </w:r>
    </w:p>
    <w:p w:rsidR="00625520" w:rsidRDefault="001B1A0A">
      <w:pPr>
        <w:autoSpaceDN w:val="0"/>
        <w:spacing w:line="360" w:lineRule="auto"/>
        <w:jc w:val="left"/>
        <w:rPr>
          <w:b/>
          <w:bCs/>
          <w:sz w:val="24"/>
        </w:rPr>
      </w:pPr>
      <w:r>
        <w:rPr>
          <w:rFonts w:hint="eastAsia"/>
          <w:b/>
          <w:kern w:val="0"/>
          <w:sz w:val="24"/>
          <w:szCs w:val="21"/>
        </w:rPr>
        <w:t>若不是残疾人福利性单位，投标文件中可不提供此声明函</w:t>
      </w:r>
    </w:p>
    <w:p w:rsidR="00625520" w:rsidRDefault="00625520">
      <w:pPr>
        <w:autoSpaceDN w:val="0"/>
        <w:spacing w:line="360" w:lineRule="auto"/>
        <w:jc w:val="center"/>
        <w:rPr>
          <w:b/>
          <w:bCs/>
          <w:sz w:val="24"/>
        </w:rPr>
      </w:pPr>
    </w:p>
    <w:p w:rsidR="00625520" w:rsidRDefault="001B1A0A">
      <w:pPr>
        <w:snapToGrid w:val="0"/>
        <w:spacing w:line="360" w:lineRule="auto"/>
        <w:jc w:val="center"/>
        <w:rPr>
          <w:b/>
          <w:bCs/>
          <w:sz w:val="24"/>
        </w:rPr>
      </w:pPr>
      <w:r>
        <w:rPr>
          <w:rFonts w:hint="eastAsia"/>
          <w:b/>
          <w:bCs/>
          <w:sz w:val="24"/>
        </w:rPr>
        <w:t>残疾人福利性单位声明函</w:t>
      </w:r>
    </w:p>
    <w:p w:rsidR="00625520" w:rsidRDefault="00625520">
      <w:pPr>
        <w:snapToGrid w:val="0"/>
        <w:spacing w:line="360" w:lineRule="auto"/>
        <w:ind w:firstLineChars="200" w:firstLine="448"/>
        <w:jc w:val="left"/>
        <w:rPr>
          <w:b/>
          <w:bCs/>
          <w:sz w:val="24"/>
        </w:rPr>
      </w:pPr>
    </w:p>
    <w:p w:rsidR="00625520" w:rsidRDefault="001B1A0A" w:rsidP="00E22C61">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625520" w:rsidRDefault="001B1A0A" w:rsidP="00E22C61">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625520" w:rsidRDefault="00625520" w:rsidP="00E22C61">
      <w:pPr>
        <w:snapToGrid w:val="0"/>
        <w:spacing w:line="360" w:lineRule="auto"/>
        <w:ind w:firstLineChars="200" w:firstLine="446"/>
        <w:jc w:val="left"/>
        <w:rPr>
          <w:bCs/>
          <w:sz w:val="24"/>
        </w:rPr>
      </w:pPr>
    </w:p>
    <w:p w:rsidR="00625520" w:rsidRDefault="00625520" w:rsidP="00E22C61">
      <w:pPr>
        <w:snapToGrid w:val="0"/>
        <w:spacing w:line="360" w:lineRule="auto"/>
        <w:ind w:firstLineChars="200" w:firstLine="446"/>
        <w:jc w:val="left"/>
        <w:rPr>
          <w:bCs/>
          <w:sz w:val="24"/>
        </w:rPr>
      </w:pPr>
    </w:p>
    <w:p w:rsidR="00625520" w:rsidRDefault="001B1A0A" w:rsidP="00E22C61">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625520" w:rsidRDefault="00625520" w:rsidP="00E22C61">
      <w:pPr>
        <w:snapToGrid w:val="0"/>
        <w:spacing w:line="360" w:lineRule="auto"/>
        <w:ind w:firstLineChars="200" w:firstLine="446"/>
        <w:jc w:val="left"/>
        <w:rPr>
          <w:bCs/>
          <w:sz w:val="24"/>
        </w:rPr>
      </w:pPr>
    </w:p>
    <w:p w:rsidR="00625520" w:rsidRDefault="001B1A0A" w:rsidP="00E22C61">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625520" w:rsidRDefault="00625520" w:rsidP="00E22C61">
      <w:pPr>
        <w:snapToGrid w:val="0"/>
        <w:spacing w:line="360" w:lineRule="auto"/>
        <w:ind w:firstLineChars="200" w:firstLine="446"/>
        <w:jc w:val="left"/>
        <w:rPr>
          <w:sz w:val="24"/>
          <w:szCs w:val="21"/>
        </w:rPr>
      </w:pPr>
    </w:p>
    <w:p w:rsidR="00625520" w:rsidRDefault="001B1A0A" w:rsidP="00E22C61">
      <w:pPr>
        <w:snapToGrid w:val="0"/>
        <w:spacing w:line="360" w:lineRule="auto"/>
        <w:ind w:firstLineChars="200" w:firstLine="446"/>
        <w:rPr>
          <w:sz w:val="24"/>
          <w:szCs w:val="21"/>
        </w:rPr>
      </w:pPr>
      <w:r>
        <w:rPr>
          <w:sz w:val="24"/>
          <w:szCs w:val="21"/>
        </w:rPr>
        <w:t>注：</w:t>
      </w:r>
    </w:p>
    <w:p w:rsidR="00625520" w:rsidRDefault="001B1A0A">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625520" w:rsidRDefault="001B1A0A">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625520" w:rsidRDefault="001B1A0A">
      <w:pPr>
        <w:widowControl/>
        <w:jc w:val="left"/>
        <w:rPr>
          <w:b/>
          <w:sz w:val="24"/>
        </w:rPr>
      </w:pPr>
      <w:r>
        <w:rPr>
          <w:b/>
          <w:sz w:val="24"/>
        </w:rPr>
        <w:br w:type="page"/>
      </w:r>
    </w:p>
    <w:p w:rsidR="00625520" w:rsidRDefault="001B1A0A">
      <w:pPr>
        <w:spacing w:line="480" w:lineRule="auto"/>
        <w:rPr>
          <w:b/>
          <w:sz w:val="24"/>
        </w:rPr>
      </w:pPr>
      <w:r>
        <w:rPr>
          <w:b/>
          <w:sz w:val="24"/>
        </w:rPr>
        <w:t>附件</w:t>
      </w:r>
      <w:r>
        <w:rPr>
          <w:b/>
          <w:sz w:val="24"/>
        </w:rPr>
        <w:t>1</w:t>
      </w:r>
      <w:r>
        <w:rPr>
          <w:rFonts w:hint="eastAsia"/>
          <w:b/>
          <w:sz w:val="24"/>
        </w:rPr>
        <w:t>3</w:t>
      </w:r>
    </w:p>
    <w:p w:rsidR="00625520" w:rsidRDefault="001B1A0A">
      <w:pPr>
        <w:spacing w:line="560" w:lineRule="exact"/>
        <w:jc w:val="center"/>
        <w:rPr>
          <w:b/>
          <w:sz w:val="24"/>
        </w:rPr>
      </w:pPr>
      <w:r>
        <w:rPr>
          <w:b/>
          <w:sz w:val="24"/>
        </w:rPr>
        <w:t>管理大纲</w:t>
      </w:r>
    </w:p>
    <w:p w:rsidR="00625520" w:rsidRDefault="001B1A0A" w:rsidP="00E22C61">
      <w:pPr>
        <w:spacing w:line="560" w:lineRule="exact"/>
        <w:ind w:firstLineChars="300" w:firstLine="669"/>
        <w:jc w:val="left"/>
        <w:rPr>
          <w:sz w:val="24"/>
        </w:rPr>
      </w:pPr>
      <w:r>
        <w:rPr>
          <w:sz w:val="24"/>
        </w:rPr>
        <w:t>请投标人根据招标文件</w:t>
      </w:r>
      <w:r>
        <w:rPr>
          <w:sz w:val="24"/>
        </w:rPr>
        <w:t>“</w:t>
      </w:r>
      <w:r>
        <w:rPr>
          <w:sz w:val="24"/>
        </w:rPr>
        <w:t>评分因素及评标标准</w:t>
      </w:r>
      <w:r>
        <w:rPr>
          <w:sz w:val="24"/>
        </w:rPr>
        <w:t>”</w:t>
      </w:r>
      <w:r>
        <w:rPr>
          <w:sz w:val="24"/>
        </w:rPr>
        <w:t>中的要求，按顺序提供详细的方案、证明材料等，自行编排序号。</w:t>
      </w:r>
    </w:p>
    <w:p w:rsidR="00625520" w:rsidRDefault="001B1A0A" w:rsidP="00E22C61">
      <w:pPr>
        <w:spacing w:line="560" w:lineRule="exact"/>
        <w:ind w:firstLineChars="300" w:firstLine="669"/>
        <w:jc w:val="left"/>
        <w:rPr>
          <w:sz w:val="24"/>
        </w:rPr>
      </w:pPr>
      <w:r>
        <w:rPr>
          <w:sz w:val="24"/>
        </w:rPr>
        <w:t>投标人将专项服务委托专业公司承担的，应当进行说明。</w:t>
      </w:r>
    </w:p>
    <w:p w:rsidR="00625520" w:rsidRDefault="00625520">
      <w:pPr>
        <w:spacing w:line="560" w:lineRule="exact"/>
        <w:jc w:val="left"/>
        <w:rPr>
          <w:sz w:val="28"/>
        </w:rPr>
      </w:pPr>
    </w:p>
    <w:p w:rsidR="00625520" w:rsidRDefault="00625520">
      <w:pPr>
        <w:spacing w:line="560" w:lineRule="exact"/>
        <w:jc w:val="left"/>
        <w:rPr>
          <w:sz w:val="28"/>
        </w:rPr>
      </w:pPr>
    </w:p>
    <w:p w:rsidR="00625520" w:rsidRDefault="00625520">
      <w:pPr>
        <w:spacing w:line="560" w:lineRule="exact"/>
        <w:jc w:val="left"/>
        <w:rPr>
          <w:sz w:val="28"/>
        </w:rPr>
      </w:pPr>
    </w:p>
    <w:p w:rsidR="00625520" w:rsidRDefault="00625520">
      <w:pPr>
        <w:spacing w:line="560" w:lineRule="exact"/>
        <w:jc w:val="left"/>
        <w:rPr>
          <w:sz w:val="28"/>
        </w:rPr>
      </w:pPr>
    </w:p>
    <w:p w:rsidR="00625520" w:rsidRDefault="00625520">
      <w:pPr>
        <w:spacing w:line="560" w:lineRule="exact"/>
        <w:jc w:val="left"/>
        <w:rPr>
          <w:sz w:val="28"/>
        </w:rPr>
      </w:pPr>
    </w:p>
    <w:p w:rsidR="00625520" w:rsidRDefault="00625520">
      <w:pPr>
        <w:spacing w:line="560" w:lineRule="exact"/>
        <w:jc w:val="left"/>
        <w:rPr>
          <w:sz w:val="28"/>
        </w:rPr>
      </w:pPr>
    </w:p>
    <w:p w:rsidR="00625520" w:rsidRDefault="00625520">
      <w:pPr>
        <w:spacing w:line="560" w:lineRule="exact"/>
        <w:jc w:val="left"/>
        <w:rPr>
          <w:sz w:val="28"/>
        </w:rPr>
      </w:pPr>
    </w:p>
    <w:p w:rsidR="00625520" w:rsidRDefault="00625520">
      <w:pPr>
        <w:spacing w:line="560" w:lineRule="exact"/>
        <w:jc w:val="left"/>
        <w:rPr>
          <w:sz w:val="28"/>
        </w:rPr>
      </w:pPr>
    </w:p>
    <w:p w:rsidR="00625520" w:rsidRDefault="00625520">
      <w:pPr>
        <w:spacing w:line="560" w:lineRule="exact"/>
        <w:jc w:val="left"/>
        <w:rPr>
          <w:sz w:val="28"/>
        </w:rPr>
      </w:pPr>
    </w:p>
    <w:p w:rsidR="00625520" w:rsidRDefault="00625520">
      <w:pPr>
        <w:spacing w:line="560" w:lineRule="exact"/>
        <w:jc w:val="left"/>
        <w:rPr>
          <w:sz w:val="28"/>
        </w:rPr>
      </w:pPr>
    </w:p>
    <w:p w:rsidR="00625520" w:rsidRDefault="001B1A0A">
      <w:pPr>
        <w:spacing w:line="360" w:lineRule="auto"/>
        <w:ind w:right="84"/>
        <w:rPr>
          <w:sz w:val="24"/>
        </w:rPr>
      </w:pPr>
      <w:r>
        <w:rPr>
          <w:sz w:val="24"/>
        </w:rPr>
        <w:t>投标人名称：</w:t>
      </w:r>
    </w:p>
    <w:p w:rsidR="00625520" w:rsidRDefault="00625520" w:rsidP="00E22C61">
      <w:pPr>
        <w:spacing w:line="360" w:lineRule="auto"/>
        <w:ind w:right="84" w:firstLineChars="100" w:firstLine="223"/>
        <w:rPr>
          <w:sz w:val="24"/>
        </w:rPr>
      </w:pPr>
    </w:p>
    <w:p w:rsidR="00625520" w:rsidRDefault="001B1A0A">
      <w:pPr>
        <w:spacing w:line="360" w:lineRule="auto"/>
        <w:ind w:right="84"/>
        <w:rPr>
          <w:position w:val="-40"/>
          <w:sz w:val="24"/>
        </w:rPr>
      </w:pPr>
      <w:r>
        <w:rPr>
          <w:sz w:val="24"/>
        </w:rPr>
        <w:t>日期：</w:t>
      </w:r>
      <w:r>
        <w:rPr>
          <w:sz w:val="24"/>
        </w:rPr>
        <w:t xml:space="preserve">  </w:t>
      </w:r>
    </w:p>
    <w:p w:rsidR="00625520" w:rsidRDefault="00625520">
      <w:pPr>
        <w:spacing w:line="560" w:lineRule="exact"/>
        <w:jc w:val="left"/>
        <w:rPr>
          <w:sz w:val="28"/>
        </w:rPr>
      </w:pPr>
    </w:p>
    <w:p w:rsidR="00625520" w:rsidRDefault="00625520">
      <w:pPr>
        <w:spacing w:line="560" w:lineRule="exact"/>
        <w:jc w:val="left"/>
        <w:rPr>
          <w:sz w:val="28"/>
        </w:rPr>
      </w:pPr>
    </w:p>
    <w:p w:rsidR="00625520" w:rsidRDefault="00625520">
      <w:pPr>
        <w:spacing w:line="560" w:lineRule="exact"/>
        <w:jc w:val="left"/>
        <w:rPr>
          <w:sz w:val="28"/>
        </w:rPr>
      </w:pPr>
    </w:p>
    <w:p w:rsidR="00625520" w:rsidRDefault="00625520">
      <w:pPr>
        <w:spacing w:line="560" w:lineRule="exact"/>
        <w:jc w:val="left"/>
        <w:rPr>
          <w:sz w:val="28"/>
        </w:rPr>
      </w:pPr>
    </w:p>
    <w:p w:rsidR="00625520" w:rsidRDefault="00625520">
      <w:pPr>
        <w:spacing w:line="560" w:lineRule="exact"/>
        <w:jc w:val="left"/>
        <w:rPr>
          <w:sz w:val="28"/>
        </w:rPr>
      </w:pPr>
    </w:p>
    <w:p w:rsidR="00625520" w:rsidRDefault="00625520">
      <w:pPr>
        <w:spacing w:line="560" w:lineRule="exact"/>
        <w:jc w:val="left"/>
        <w:rPr>
          <w:sz w:val="28"/>
        </w:rPr>
      </w:pPr>
    </w:p>
    <w:p w:rsidR="00625520" w:rsidRDefault="001B1A0A">
      <w:pPr>
        <w:widowControl/>
        <w:jc w:val="left"/>
        <w:rPr>
          <w:b/>
          <w:sz w:val="24"/>
        </w:rPr>
      </w:pPr>
      <w:r>
        <w:rPr>
          <w:b/>
          <w:sz w:val="24"/>
        </w:rPr>
        <w:br w:type="page"/>
      </w:r>
    </w:p>
    <w:p w:rsidR="00625520" w:rsidRDefault="001B1A0A">
      <w:pPr>
        <w:spacing w:line="480" w:lineRule="auto"/>
        <w:rPr>
          <w:b/>
          <w:sz w:val="24"/>
        </w:rPr>
      </w:pPr>
      <w:r>
        <w:rPr>
          <w:b/>
          <w:sz w:val="24"/>
        </w:rPr>
        <w:t>附件</w:t>
      </w:r>
      <w:r>
        <w:rPr>
          <w:b/>
          <w:sz w:val="24"/>
        </w:rPr>
        <w:t>1</w:t>
      </w:r>
      <w:r>
        <w:rPr>
          <w:rFonts w:hint="eastAsia"/>
          <w:b/>
          <w:sz w:val="24"/>
        </w:rPr>
        <w:t>4</w:t>
      </w:r>
      <w:r>
        <w:rPr>
          <w:b/>
          <w:sz w:val="24"/>
        </w:rPr>
        <w:t>-1</w:t>
      </w:r>
    </w:p>
    <w:p w:rsidR="00625520" w:rsidRDefault="001B1A0A">
      <w:pPr>
        <w:spacing w:line="480" w:lineRule="auto"/>
        <w:jc w:val="center"/>
        <w:rPr>
          <w:b/>
          <w:sz w:val="30"/>
        </w:rPr>
      </w:pPr>
      <w:r>
        <w:rPr>
          <w:b/>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625520">
        <w:trPr>
          <w:cantSplit/>
          <w:jc w:val="center"/>
        </w:trPr>
        <w:tc>
          <w:tcPr>
            <w:tcW w:w="1452" w:type="dxa"/>
            <w:gridSpan w:val="2"/>
          </w:tcPr>
          <w:p w:rsidR="00625520" w:rsidRDefault="001B1A0A">
            <w:pPr>
              <w:spacing w:line="360" w:lineRule="auto"/>
              <w:ind w:right="84"/>
              <w:jc w:val="center"/>
              <w:rPr>
                <w:position w:val="-36"/>
                <w:sz w:val="24"/>
              </w:rPr>
            </w:pPr>
            <w:r>
              <w:rPr>
                <w:position w:val="-36"/>
                <w:sz w:val="24"/>
              </w:rPr>
              <w:t>姓</w:t>
            </w:r>
            <w:r>
              <w:rPr>
                <w:position w:val="-36"/>
                <w:sz w:val="24"/>
              </w:rPr>
              <w:t xml:space="preserve">  </w:t>
            </w:r>
            <w:r>
              <w:rPr>
                <w:position w:val="-36"/>
                <w:sz w:val="24"/>
              </w:rPr>
              <w:t>名</w:t>
            </w:r>
          </w:p>
        </w:tc>
        <w:tc>
          <w:tcPr>
            <w:tcW w:w="1396" w:type="dxa"/>
            <w:gridSpan w:val="2"/>
          </w:tcPr>
          <w:p w:rsidR="00625520" w:rsidRDefault="00625520">
            <w:pPr>
              <w:spacing w:line="360" w:lineRule="auto"/>
              <w:ind w:right="84"/>
              <w:jc w:val="center"/>
              <w:rPr>
                <w:position w:val="-36"/>
                <w:sz w:val="24"/>
              </w:rPr>
            </w:pPr>
          </w:p>
        </w:tc>
        <w:tc>
          <w:tcPr>
            <w:tcW w:w="1449" w:type="dxa"/>
            <w:gridSpan w:val="2"/>
          </w:tcPr>
          <w:p w:rsidR="00625520" w:rsidRDefault="001B1A0A">
            <w:pPr>
              <w:spacing w:line="360" w:lineRule="auto"/>
              <w:ind w:right="84"/>
              <w:jc w:val="center"/>
              <w:rPr>
                <w:position w:val="-36"/>
                <w:sz w:val="24"/>
              </w:rPr>
            </w:pPr>
            <w:r>
              <w:rPr>
                <w:position w:val="-36"/>
                <w:sz w:val="24"/>
              </w:rPr>
              <w:t>性</w:t>
            </w:r>
            <w:r>
              <w:rPr>
                <w:position w:val="-36"/>
                <w:sz w:val="24"/>
              </w:rPr>
              <w:t xml:space="preserve">  </w:t>
            </w:r>
            <w:r>
              <w:rPr>
                <w:position w:val="-36"/>
                <w:sz w:val="24"/>
              </w:rPr>
              <w:t>别</w:t>
            </w:r>
          </w:p>
        </w:tc>
        <w:tc>
          <w:tcPr>
            <w:tcW w:w="1894" w:type="dxa"/>
            <w:gridSpan w:val="3"/>
          </w:tcPr>
          <w:p w:rsidR="00625520" w:rsidRDefault="00625520">
            <w:pPr>
              <w:spacing w:line="360" w:lineRule="auto"/>
              <w:ind w:right="84"/>
              <w:jc w:val="center"/>
              <w:rPr>
                <w:position w:val="-36"/>
                <w:sz w:val="24"/>
              </w:rPr>
            </w:pPr>
          </w:p>
        </w:tc>
        <w:tc>
          <w:tcPr>
            <w:tcW w:w="1426" w:type="dxa"/>
            <w:gridSpan w:val="2"/>
          </w:tcPr>
          <w:p w:rsidR="00625520" w:rsidRDefault="001B1A0A">
            <w:pPr>
              <w:spacing w:line="360" w:lineRule="auto"/>
              <w:ind w:right="84"/>
              <w:jc w:val="center"/>
              <w:rPr>
                <w:position w:val="-36"/>
                <w:sz w:val="24"/>
              </w:rPr>
            </w:pPr>
            <w:r>
              <w:rPr>
                <w:position w:val="-36"/>
                <w:sz w:val="24"/>
              </w:rPr>
              <w:t>年</w:t>
            </w:r>
            <w:r>
              <w:rPr>
                <w:position w:val="-36"/>
                <w:sz w:val="24"/>
              </w:rPr>
              <w:t xml:space="preserve">  </w:t>
            </w:r>
            <w:r>
              <w:rPr>
                <w:position w:val="-36"/>
                <w:sz w:val="24"/>
              </w:rPr>
              <w:t>龄</w:t>
            </w:r>
          </w:p>
        </w:tc>
        <w:tc>
          <w:tcPr>
            <w:tcW w:w="1290" w:type="dxa"/>
          </w:tcPr>
          <w:p w:rsidR="00625520" w:rsidRDefault="00625520">
            <w:pPr>
              <w:spacing w:line="360" w:lineRule="auto"/>
              <w:ind w:right="84"/>
              <w:jc w:val="center"/>
              <w:rPr>
                <w:position w:val="-36"/>
                <w:sz w:val="24"/>
              </w:rPr>
            </w:pPr>
          </w:p>
        </w:tc>
      </w:tr>
      <w:tr w:rsidR="00625520">
        <w:trPr>
          <w:cantSplit/>
          <w:jc w:val="center"/>
        </w:trPr>
        <w:tc>
          <w:tcPr>
            <w:tcW w:w="1452" w:type="dxa"/>
            <w:gridSpan w:val="2"/>
          </w:tcPr>
          <w:p w:rsidR="00625520" w:rsidRDefault="001B1A0A">
            <w:pPr>
              <w:spacing w:line="360" w:lineRule="auto"/>
              <w:ind w:right="84"/>
              <w:jc w:val="center"/>
              <w:rPr>
                <w:position w:val="-36"/>
                <w:sz w:val="24"/>
              </w:rPr>
            </w:pPr>
            <w:r>
              <w:rPr>
                <w:position w:val="-36"/>
                <w:sz w:val="24"/>
              </w:rPr>
              <w:t>职</w:t>
            </w:r>
            <w:r>
              <w:rPr>
                <w:position w:val="-36"/>
                <w:sz w:val="24"/>
              </w:rPr>
              <w:t xml:space="preserve">  </w:t>
            </w:r>
            <w:r>
              <w:rPr>
                <w:position w:val="-36"/>
                <w:sz w:val="24"/>
              </w:rPr>
              <w:t>称</w:t>
            </w:r>
          </w:p>
        </w:tc>
        <w:tc>
          <w:tcPr>
            <w:tcW w:w="1396" w:type="dxa"/>
            <w:gridSpan w:val="2"/>
          </w:tcPr>
          <w:p w:rsidR="00625520" w:rsidRDefault="00625520">
            <w:pPr>
              <w:spacing w:line="360" w:lineRule="auto"/>
              <w:ind w:right="84"/>
              <w:jc w:val="center"/>
              <w:rPr>
                <w:position w:val="-36"/>
                <w:sz w:val="24"/>
              </w:rPr>
            </w:pPr>
          </w:p>
        </w:tc>
        <w:tc>
          <w:tcPr>
            <w:tcW w:w="1449" w:type="dxa"/>
            <w:gridSpan w:val="2"/>
          </w:tcPr>
          <w:p w:rsidR="00625520" w:rsidRDefault="001B1A0A">
            <w:pPr>
              <w:spacing w:line="360" w:lineRule="auto"/>
              <w:ind w:right="84"/>
              <w:jc w:val="center"/>
              <w:rPr>
                <w:position w:val="-36"/>
                <w:sz w:val="24"/>
              </w:rPr>
            </w:pPr>
            <w:r>
              <w:rPr>
                <w:position w:val="-36"/>
                <w:sz w:val="24"/>
              </w:rPr>
              <w:t>毕业学校</w:t>
            </w:r>
          </w:p>
        </w:tc>
        <w:tc>
          <w:tcPr>
            <w:tcW w:w="1894" w:type="dxa"/>
            <w:gridSpan w:val="3"/>
          </w:tcPr>
          <w:p w:rsidR="00625520" w:rsidRDefault="00625520">
            <w:pPr>
              <w:spacing w:line="360" w:lineRule="auto"/>
              <w:ind w:right="84"/>
              <w:jc w:val="center"/>
              <w:rPr>
                <w:position w:val="-36"/>
                <w:sz w:val="24"/>
              </w:rPr>
            </w:pPr>
          </w:p>
        </w:tc>
        <w:tc>
          <w:tcPr>
            <w:tcW w:w="1426" w:type="dxa"/>
            <w:gridSpan w:val="2"/>
          </w:tcPr>
          <w:p w:rsidR="00625520" w:rsidRDefault="001B1A0A">
            <w:pPr>
              <w:spacing w:line="360" w:lineRule="auto"/>
              <w:ind w:right="84"/>
              <w:jc w:val="center"/>
              <w:rPr>
                <w:position w:val="-36"/>
                <w:sz w:val="24"/>
              </w:rPr>
            </w:pPr>
            <w:r>
              <w:rPr>
                <w:position w:val="-36"/>
                <w:sz w:val="24"/>
              </w:rPr>
              <w:t>毕业时间</w:t>
            </w:r>
          </w:p>
        </w:tc>
        <w:tc>
          <w:tcPr>
            <w:tcW w:w="1290" w:type="dxa"/>
          </w:tcPr>
          <w:p w:rsidR="00625520" w:rsidRDefault="00625520">
            <w:pPr>
              <w:spacing w:line="360" w:lineRule="auto"/>
              <w:ind w:right="84"/>
              <w:jc w:val="center"/>
              <w:rPr>
                <w:position w:val="-36"/>
                <w:sz w:val="24"/>
              </w:rPr>
            </w:pPr>
          </w:p>
        </w:tc>
      </w:tr>
      <w:tr w:rsidR="00625520">
        <w:trPr>
          <w:cantSplit/>
          <w:jc w:val="center"/>
        </w:trPr>
        <w:tc>
          <w:tcPr>
            <w:tcW w:w="1452" w:type="dxa"/>
            <w:gridSpan w:val="2"/>
          </w:tcPr>
          <w:p w:rsidR="00625520" w:rsidRDefault="001B1A0A">
            <w:pPr>
              <w:spacing w:line="360" w:lineRule="auto"/>
              <w:ind w:right="84"/>
              <w:jc w:val="center"/>
              <w:rPr>
                <w:position w:val="-36"/>
                <w:sz w:val="24"/>
              </w:rPr>
            </w:pPr>
            <w:r>
              <w:rPr>
                <w:position w:val="-36"/>
                <w:sz w:val="24"/>
              </w:rPr>
              <w:t>所学专业</w:t>
            </w:r>
          </w:p>
        </w:tc>
        <w:tc>
          <w:tcPr>
            <w:tcW w:w="1396" w:type="dxa"/>
            <w:gridSpan w:val="2"/>
          </w:tcPr>
          <w:p w:rsidR="00625520" w:rsidRDefault="00625520">
            <w:pPr>
              <w:spacing w:line="360" w:lineRule="auto"/>
              <w:ind w:right="84"/>
              <w:jc w:val="center"/>
              <w:rPr>
                <w:position w:val="-36"/>
                <w:sz w:val="24"/>
              </w:rPr>
            </w:pPr>
          </w:p>
        </w:tc>
        <w:tc>
          <w:tcPr>
            <w:tcW w:w="1449" w:type="dxa"/>
            <w:gridSpan w:val="2"/>
          </w:tcPr>
          <w:p w:rsidR="00625520" w:rsidRDefault="001B1A0A">
            <w:pPr>
              <w:spacing w:line="360" w:lineRule="auto"/>
              <w:ind w:right="84"/>
              <w:jc w:val="center"/>
              <w:rPr>
                <w:position w:val="-36"/>
                <w:sz w:val="24"/>
              </w:rPr>
            </w:pPr>
            <w:r>
              <w:rPr>
                <w:position w:val="-36"/>
                <w:sz w:val="24"/>
              </w:rPr>
              <w:t>最高学历</w:t>
            </w:r>
          </w:p>
        </w:tc>
        <w:tc>
          <w:tcPr>
            <w:tcW w:w="1894" w:type="dxa"/>
            <w:gridSpan w:val="3"/>
          </w:tcPr>
          <w:p w:rsidR="00625520" w:rsidRDefault="00625520">
            <w:pPr>
              <w:spacing w:line="360" w:lineRule="auto"/>
              <w:ind w:right="84"/>
              <w:jc w:val="center"/>
              <w:rPr>
                <w:position w:val="-36"/>
                <w:sz w:val="24"/>
              </w:rPr>
            </w:pPr>
          </w:p>
        </w:tc>
        <w:tc>
          <w:tcPr>
            <w:tcW w:w="1426" w:type="dxa"/>
            <w:gridSpan w:val="2"/>
          </w:tcPr>
          <w:p w:rsidR="00625520" w:rsidRDefault="001B1A0A">
            <w:pPr>
              <w:spacing w:line="360" w:lineRule="auto"/>
              <w:ind w:right="84"/>
              <w:jc w:val="center"/>
              <w:rPr>
                <w:position w:val="-36"/>
                <w:sz w:val="24"/>
              </w:rPr>
            </w:pPr>
            <w:r>
              <w:rPr>
                <w:spacing w:val="-12"/>
                <w:position w:val="-36"/>
                <w:sz w:val="24"/>
              </w:rPr>
              <w:t>联系电话</w:t>
            </w:r>
            <w:r>
              <w:rPr>
                <w:spacing w:val="-12"/>
                <w:position w:val="-36"/>
                <w:sz w:val="24"/>
              </w:rPr>
              <w:t xml:space="preserve"> </w:t>
            </w:r>
          </w:p>
        </w:tc>
        <w:tc>
          <w:tcPr>
            <w:tcW w:w="1290" w:type="dxa"/>
          </w:tcPr>
          <w:p w:rsidR="00625520" w:rsidRDefault="00625520">
            <w:pPr>
              <w:spacing w:line="360" w:lineRule="auto"/>
              <w:ind w:right="84"/>
              <w:jc w:val="center"/>
              <w:rPr>
                <w:position w:val="-36"/>
                <w:sz w:val="24"/>
              </w:rPr>
            </w:pPr>
          </w:p>
        </w:tc>
      </w:tr>
      <w:tr w:rsidR="00625520">
        <w:trPr>
          <w:cantSplit/>
          <w:jc w:val="center"/>
        </w:trPr>
        <w:tc>
          <w:tcPr>
            <w:tcW w:w="2346" w:type="dxa"/>
            <w:gridSpan w:val="3"/>
            <w:vAlign w:val="center"/>
          </w:tcPr>
          <w:p w:rsidR="00625520" w:rsidRDefault="001B1A0A">
            <w:pPr>
              <w:spacing w:line="360" w:lineRule="auto"/>
              <w:ind w:right="84"/>
              <w:jc w:val="center"/>
              <w:rPr>
                <w:spacing w:val="-28"/>
                <w:position w:val="-36"/>
                <w:sz w:val="24"/>
              </w:rPr>
            </w:pPr>
            <w:r>
              <w:rPr>
                <w:position w:val="-36"/>
                <w:sz w:val="24"/>
              </w:rPr>
              <w:t>所获证书及编号</w:t>
            </w:r>
          </w:p>
        </w:tc>
        <w:tc>
          <w:tcPr>
            <w:tcW w:w="1951" w:type="dxa"/>
            <w:gridSpan w:val="3"/>
          </w:tcPr>
          <w:p w:rsidR="00625520" w:rsidRDefault="00625520">
            <w:pPr>
              <w:spacing w:line="360" w:lineRule="auto"/>
              <w:ind w:right="84"/>
              <w:jc w:val="center"/>
              <w:rPr>
                <w:position w:val="-36"/>
                <w:sz w:val="24"/>
              </w:rPr>
            </w:pPr>
          </w:p>
        </w:tc>
        <w:tc>
          <w:tcPr>
            <w:tcW w:w="3138" w:type="dxa"/>
            <w:gridSpan w:val="4"/>
          </w:tcPr>
          <w:p w:rsidR="00625520" w:rsidRDefault="001B1A0A">
            <w:pPr>
              <w:spacing w:line="560" w:lineRule="exact"/>
              <w:jc w:val="center"/>
              <w:rPr>
                <w:sz w:val="24"/>
              </w:rPr>
            </w:pPr>
            <w:r>
              <w:rPr>
                <w:sz w:val="24"/>
              </w:rPr>
              <w:t>从事物业管理</w:t>
            </w:r>
          </w:p>
          <w:p w:rsidR="00625520" w:rsidRDefault="001B1A0A">
            <w:pPr>
              <w:spacing w:line="360" w:lineRule="auto"/>
              <w:ind w:right="84"/>
              <w:jc w:val="center"/>
              <w:rPr>
                <w:position w:val="-36"/>
                <w:sz w:val="24"/>
              </w:rPr>
            </w:pPr>
            <w:r>
              <w:rPr>
                <w:sz w:val="24"/>
              </w:rPr>
              <w:t>工作年限</w:t>
            </w:r>
          </w:p>
        </w:tc>
        <w:tc>
          <w:tcPr>
            <w:tcW w:w="1472" w:type="dxa"/>
            <w:gridSpan w:val="2"/>
          </w:tcPr>
          <w:p w:rsidR="00625520" w:rsidRDefault="00625520">
            <w:pPr>
              <w:spacing w:line="360" w:lineRule="auto"/>
              <w:ind w:right="84"/>
              <w:jc w:val="center"/>
              <w:rPr>
                <w:position w:val="-36"/>
                <w:sz w:val="24"/>
              </w:rPr>
            </w:pPr>
          </w:p>
        </w:tc>
      </w:tr>
      <w:tr w:rsidR="00625520">
        <w:trPr>
          <w:cantSplit/>
          <w:jc w:val="center"/>
        </w:trPr>
        <w:tc>
          <w:tcPr>
            <w:tcW w:w="8907" w:type="dxa"/>
            <w:gridSpan w:val="12"/>
          </w:tcPr>
          <w:p w:rsidR="00625520" w:rsidRDefault="001B1A0A">
            <w:pPr>
              <w:spacing w:line="360" w:lineRule="auto"/>
              <w:ind w:right="84"/>
              <w:jc w:val="center"/>
              <w:rPr>
                <w:position w:val="-36"/>
                <w:sz w:val="24"/>
              </w:rPr>
            </w:pPr>
            <w:r>
              <w:rPr>
                <w:position w:val="-36"/>
                <w:sz w:val="24"/>
              </w:rPr>
              <w:t>近三年来的主要工作业绩及担任的主要工作经历</w:t>
            </w:r>
          </w:p>
        </w:tc>
      </w:tr>
      <w:tr w:rsidR="00625520">
        <w:trPr>
          <w:cantSplit/>
          <w:jc w:val="center"/>
        </w:trPr>
        <w:tc>
          <w:tcPr>
            <w:tcW w:w="952" w:type="dxa"/>
          </w:tcPr>
          <w:p w:rsidR="00625520" w:rsidRDefault="001B1A0A">
            <w:pPr>
              <w:spacing w:line="360" w:lineRule="auto"/>
              <w:ind w:right="84"/>
              <w:rPr>
                <w:position w:val="-36"/>
                <w:sz w:val="24"/>
              </w:rPr>
            </w:pPr>
            <w:r>
              <w:rPr>
                <w:position w:val="-36"/>
                <w:sz w:val="24"/>
              </w:rPr>
              <w:t>时</w:t>
            </w:r>
            <w:r>
              <w:rPr>
                <w:position w:val="-36"/>
                <w:sz w:val="24"/>
              </w:rPr>
              <w:t xml:space="preserve"> </w:t>
            </w:r>
            <w:r>
              <w:rPr>
                <w:position w:val="-36"/>
                <w:sz w:val="24"/>
              </w:rPr>
              <w:t>间</w:t>
            </w:r>
          </w:p>
        </w:tc>
        <w:tc>
          <w:tcPr>
            <w:tcW w:w="1394" w:type="dxa"/>
            <w:gridSpan w:val="2"/>
          </w:tcPr>
          <w:p w:rsidR="00625520" w:rsidRDefault="001B1A0A">
            <w:pPr>
              <w:spacing w:line="360" w:lineRule="auto"/>
              <w:ind w:right="84"/>
              <w:jc w:val="center"/>
              <w:rPr>
                <w:position w:val="-36"/>
                <w:sz w:val="24"/>
              </w:rPr>
            </w:pPr>
            <w:r>
              <w:rPr>
                <w:position w:val="-36"/>
                <w:sz w:val="24"/>
              </w:rPr>
              <w:t>地</w:t>
            </w:r>
            <w:r>
              <w:rPr>
                <w:position w:val="-36"/>
                <w:sz w:val="24"/>
              </w:rPr>
              <w:t xml:space="preserve">  </w:t>
            </w:r>
            <w:r>
              <w:rPr>
                <w:position w:val="-36"/>
                <w:sz w:val="24"/>
              </w:rPr>
              <w:t>点</w:t>
            </w:r>
          </w:p>
        </w:tc>
        <w:tc>
          <w:tcPr>
            <w:tcW w:w="1445" w:type="dxa"/>
            <w:gridSpan w:val="2"/>
          </w:tcPr>
          <w:p w:rsidR="00625520" w:rsidRDefault="001B1A0A">
            <w:pPr>
              <w:spacing w:line="360" w:lineRule="auto"/>
              <w:ind w:right="84"/>
              <w:jc w:val="center"/>
              <w:rPr>
                <w:position w:val="-36"/>
                <w:sz w:val="24"/>
              </w:rPr>
            </w:pPr>
            <w:r>
              <w:rPr>
                <w:position w:val="-36"/>
                <w:sz w:val="24"/>
              </w:rPr>
              <w:t>单</w:t>
            </w:r>
            <w:r>
              <w:rPr>
                <w:position w:val="-36"/>
                <w:sz w:val="24"/>
              </w:rPr>
              <w:t xml:space="preserve">  </w:t>
            </w:r>
            <w:r>
              <w:rPr>
                <w:position w:val="-36"/>
                <w:sz w:val="24"/>
              </w:rPr>
              <w:t>位</w:t>
            </w:r>
          </w:p>
        </w:tc>
        <w:tc>
          <w:tcPr>
            <w:tcW w:w="944" w:type="dxa"/>
            <w:gridSpan w:val="2"/>
          </w:tcPr>
          <w:p w:rsidR="00625520" w:rsidRDefault="001B1A0A">
            <w:pPr>
              <w:spacing w:line="360" w:lineRule="auto"/>
              <w:ind w:right="84"/>
              <w:jc w:val="center"/>
              <w:rPr>
                <w:position w:val="-36"/>
                <w:sz w:val="24"/>
              </w:rPr>
            </w:pPr>
            <w:r>
              <w:rPr>
                <w:position w:val="-36"/>
                <w:sz w:val="24"/>
              </w:rPr>
              <w:t>职</w:t>
            </w:r>
            <w:r>
              <w:rPr>
                <w:position w:val="-36"/>
                <w:sz w:val="24"/>
              </w:rPr>
              <w:t xml:space="preserve"> </w:t>
            </w:r>
            <w:r>
              <w:rPr>
                <w:position w:val="-36"/>
                <w:sz w:val="24"/>
              </w:rPr>
              <w:t>务</w:t>
            </w:r>
          </w:p>
        </w:tc>
        <w:tc>
          <w:tcPr>
            <w:tcW w:w="4172" w:type="dxa"/>
            <w:gridSpan w:val="5"/>
          </w:tcPr>
          <w:p w:rsidR="00625520" w:rsidRDefault="001B1A0A">
            <w:pPr>
              <w:spacing w:line="360" w:lineRule="auto"/>
              <w:ind w:right="84"/>
              <w:jc w:val="center"/>
              <w:rPr>
                <w:position w:val="-36"/>
                <w:sz w:val="24"/>
              </w:rPr>
            </w:pPr>
            <w:r>
              <w:rPr>
                <w:position w:val="-36"/>
                <w:sz w:val="24"/>
              </w:rPr>
              <w:t>主</w:t>
            </w:r>
            <w:r>
              <w:rPr>
                <w:position w:val="-36"/>
                <w:sz w:val="24"/>
              </w:rPr>
              <w:t xml:space="preserve"> </w:t>
            </w:r>
            <w:r>
              <w:rPr>
                <w:position w:val="-36"/>
                <w:sz w:val="24"/>
              </w:rPr>
              <w:t>要</w:t>
            </w:r>
            <w:r>
              <w:rPr>
                <w:position w:val="-36"/>
                <w:sz w:val="24"/>
              </w:rPr>
              <w:t xml:space="preserve"> </w:t>
            </w:r>
            <w:r>
              <w:rPr>
                <w:position w:val="-36"/>
                <w:sz w:val="24"/>
              </w:rPr>
              <w:t>工</w:t>
            </w:r>
            <w:r>
              <w:rPr>
                <w:position w:val="-36"/>
                <w:sz w:val="24"/>
              </w:rPr>
              <w:t xml:space="preserve"> </w:t>
            </w:r>
            <w:r>
              <w:rPr>
                <w:position w:val="-36"/>
                <w:sz w:val="24"/>
              </w:rPr>
              <w:t>作</w:t>
            </w:r>
          </w:p>
        </w:tc>
      </w:tr>
      <w:tr w:rsidR="00625520">
        <w:trPr>
          <w:cantSplit/>
          <w:jc w:val="center"/>
        </w:trPr>
        <w:tc>
          <w:tcPr>
            <w:tcW w:w="952" w:type="dxa"/>
          </w:tcPr>
          <w:p w:rsidR="00625520" w:rsidRDefault="00625520">
            <w:pPr>
              <w:spacing w:line="360" w:lineRule="auto"/>
              <w:ind w:right="84"/>
              <w:rPr>
                <w:position w:val="-36"/>
                <w:sz w:val="24"/>
              </w:rPr>
            </w:pPr>
          </w:p>
          <w:p w:rsidR="00625520" w:rsidRDefault="00625520">
            <w:pPr>
              <w:spacing w:line="360" w:lineRule="auto"/>
              <w:ind w:right="84"/>
              <w:rPr>
                <w:position w:val="-36"/>
                <w:sz w:val="24"/>
              </w:rPr>
            </w:pPr>
          </w:p>
          <w:p w:rsidR="00625520" w:rsidRDefault="00625520">
            <w:pPr>
              <w:spacing w:line="360" w:lineRule="auto"/>
              <w:ind w:right="84"/>
              <w:rPr>
                <w:position w:val="-36"/>
                <w:sz w:val="24"/>
              </w:rPr>
            </w:pPr>
          </w:p>
          <w:p w:rsidR="00625520" w:rsidRDefault="00625520">
            <w:pPr>
              <w:spacing w:line="360" w:lineRule="auto"/>
              <w:ind w:right="84"/>
              <w:rPr>
                <w:position w:val="-36"/>
                <w:sz w:val="24"/>
              </w:rPr>
            </w:pPr>
          </w:p>
          <w:p w:rsidR="00625520" w:rsidRDefault="00625520">
            <w:pPr>
              <w:spacing w:line="360" w:lineRule="auto"/>
              <w:ind w:right="84"/>
              <w:rPr>
                <w:position w:val="-36"/>
                <w:sz w:val="24"/>
              </w:rPr>
            </w:pPr>
          </w:p>
        </w:tc>
        <w:tc>
          <w:tcPr>
            <w:tcW w:w="1394" w:type="dxa"/>
            <w:gridSpan w:val="2"/>
          </w:tcPr>
          <w:p w:rsidR="00625520" w:rsidRDefault="00625520">
            <w:pPr>
              <w:spacing w:line="360" w:lineRule="auto"/>
              <w:ind w:right="84"/>
              <w:rPr>
                <w:position w:val="-36"/>
                <w:sz w:val="24"/>
              </w:rPr>
            </w:pPr>
          </w:p>
        </w:tc>
        <w:tc>
          <w:tcPr>
            <w:tcW w:w="1445" w:type="dxa"/>
            <w:gridSpan w:val="2"/>
          </w:tcPr>
          <w:p w:rsidR="00625520" w:rsidRDefault="00625520">
            <w:pPr>
              <w:spacing w:line="360" w:lineRule="auto"/>
              <w:ind w:right="84"/>
              <w:rPr>
                <w:position w:val="-36"/>
                <w:sz w:val="24"/>
              </w:rPr>
            </w:pPr>
          </w:p>
        </w:tc>
        <w:tc>
          <w:tcPr>
            <w:tcW w:w="944" w:type="dxa"/>
            <w:gridSpan w:val="2"/>
          </w:tcPr>
          <w:p w:rsidR="00625520" w:rsidRDefault="00625520">
            <w:pPr>
              <w:spacing w:line="360" w:lineRule="auto"/>
              <w:ind w:right="84"/>
              <w:rPr>
                <w:position w:val="-36"/>
                <w:sz w:val="24"/>
              </w:rPr>
            </w:pPr>
          </w:p>
        </w:tc>
        <w:tc>
          <w:tcPr>
            <w:tcW w:w="4172" w:type="dxa"/>
            <w:gridSpan w:val="5"/>
          </w:tcPr>
          <w:p w:rsidR="00625520" w:rsidRDefault="00625520">
            <w:pPr>
              <w:spacing w:line="360" w:lineRule="auto"/>
              <w:ind w:right="84"/>
              <w:rPr>
                <w:position w:val="-36"/>
                <w:sz w:val="24"/>
              </w:rPr>
            </w:pPr>
          </w:p>
        </w:tc>
      </w:tr>
      <w:tr w:rsidR="00625520">
        <w:trPr>
          <w:cantSplit/>
          <w:jc w:val="center"/>
        </w:trPr>
        <w:tc>
          <w:tcPr>
            <w:tcW w:w="8907" w:type="dxa"/>
            <w:gridSpan w:val="12"/>
          </w:tcPr>
          <w:p w:rsidR="00625520" w:rsidRDefault="001B1A0A">
            <w:pPr>
              <w:spacing w:line="360" w:lineRule="auto"/>
              <w:ind w:right="84"/>
              <w:jc w:val="center"/>
              <w:rPr>
                <w:position w:val="-36"/>
                <w:sz w:val="24"/>
              </w:rPr>
            </w:pPr>
            <w:r>
              <w:rPr>
                <w:position w:val="-36"/>
                <w:sz w:val="24"/>
              </w:rPr>
              <w:t>曾担任负责人的项目</w:t>
            </w:r>
          </w:p>
        </w:tc>
      </w:tr>
      <w:tr w:rsidR="00625520">
        <w:trPr>
          <w:cantSplit/>
          <w:jc w:val="center"/>
        </w:trPr>
        <w:tc>
          <w:tcPr>
            <w:tcW w:w="952" w:type="dxa"/>
          </w:tcPr>
          <w:p w:rsidR="00625520" w:rsidRDefault="001B1A0A">
            <w:pPr>
              <w:spacing w:line="360" w:lineRule="auto"/>
              <w:ind w:right="84"/>
              <w:rPr>
                <w:position w:val="-36"/>
                <w:sz w:val="24"/>
              </w:rPr>
            </w:pPr>
            <w:r>
              <w:rPr>
                <w:position w:val="-36"/>
                <w:sz w:val="24"/>
              </w:rPr>
              <w:t>时</w:t>
            </w:r>
            <w:r>
              <w:rPr>
                <w:position w:val="-36"/>
                <w:sz w:val="24"/>
              </w:rPr>
              <w:t xml:space="preserve"> </w:t>
            </w:r>
            <w:r>
              <w:rPr>
                <w:position w:val="-36"/>
                <w:sz w:val="24"/>
              </w:rPr>
              <w:t>间</w:t>
            </w:r>
          </w:p>
        </w:tc>
        <w:tc>
          <w:tcPr>
            <w:tcW w:w="1394" w:type="dxa"/>
            <w:gridSpan w:val="2"/>
          </w:tcPr>
          <w:p w:rsidR="00625520" w:rsidRDefault="001B1A0A">
            <w:pPr>
              <w:spacing w:line="360" w:lineRule="auto"/>
              <w:ind w:right="84"/>
              <w:jc w:val="center"/>
              <w:rPr>
                <w:position w:val="-36"/>
                <w:sz w:val="24"/>
              </w:rPr>
            </w:pPr>
            <w:r>
              <w:rPr>
                <w:position w:val="-36"/>
                <w:sz w:val="24"/>
              </w:rPr>
              <w:t>委托单位</w:t>
            </w:r>
          </w:p>
        </w:tc>
        <w:tc>
          <w:tcPr>
            <w:tcW w:w="2389" w:type="dxa"/>
            <w:gridSpan w:val="4"/>
          </w:tcPr>
          <w:p w:rsidR="00625520" w:rsidRDefault="001B1A0A">
            <w:pPr>
              <w:spacing w:line="360" w:lineRule="auto"/>
              <w:ind w:right="84"/>
              <w:jc w:val="center"/>
              <w:rPr>
                <w:position w:val="-36"/>
                <w:sz w:val="24"/>
              </w:rPr>
            </w:pPr>
            <w:r>
              <w:rPr>
                <w:position w:val="-36"/>
                <w:sz w:val="24"/>
              </w:rPr>
              <w:t>项目名称</w:t>
            </w:r>
          </w:p>
        </w:tc>
        <w:tc>
          <w:tcPr>
            <w:tcW w:w="1351" w:type="dxa"/>
          </w:tcPr>
          <w:p w:rsidR="00625520" w:rsidRDefault="001B1A0A">
            <w:pPr>
              <w:spacing w:line="360" w:lineRule="auto"/>
              <w:ind w:right="84"/>
              <w:jc w:val="center"/>
              <w:rPr>
                <w:position w:val="-36"/>
                <w:sz w:val="24"/>
              </w:rPr>
            </w:pPr>
            <w:r>
              <w:rPr>
                <w:position w:val="-36"/>
                <w:sz w:val="24"/>
              </w:rPr>
              <w:t>项目规模</w:t>
            </w:r>
          </w:p>
        </w:tc>
        <w:tc>
          <w:tcPr>
            <w:tcW w:w="1349" w:type="dxa"/>
            <w:gridSpan w:val="2"/>
          </w:tcPr>
          <w:p w:rsidR="00625520" w:rsidRDefault="001B1A0A">
            <w:pPr>
              <w:spacing w:line="360" w:lineRule="auto"/>
              <w:ind w:right="84"/>
              <w:jc w:val="center"/>
              <w:rPr>
                <w:position w:val="-36"/>
                <w:sz w:val="24"/>
              </w:rPr>
            </w:pPr>
            <w:r>
              <w:rPr>
                <w:position w:val="-36"/>
                <w:sz w:val="24"/>
              </w:rPr>
              <w:t>项目类型</w:t>
            </w:r>
          </w:p>
        </w:tc>
        <w:tc>
          <w:tcPr>
            <w:tcW w:w="1472" w:type="dxa"/>
            <w:gridSpan w:val="2"/>
          </w:tcPr>
          <w:p w:rsidR="00625520" w:rsidRDefault="001B1A0A">
            <w:pPr>
              <w:spacing w:line="360" w:lineRule="auto"/>
              <w:ind w:right="84"/>
              <w:jc w:val="center"/>
              <w:rPr>
                <w:position w:val="-36"/>
                <w:sz w:val="24"/>
              </w:rPr>
            </w:pPr>
            <w:r>
              <w:rPr>
                <w:position w:val="-36"/>
                <w:sz w:val="24"/>
              </w:rPr>
              <w:t>备注</w:t>
            </w:r>
          </w:p>
        </w:tc>
      </w:tr>
      <w:tr w:rsidR="00625520">
        <w:trPr>
          <w:cantSplit/>
          <w:trHeight w:val="1249"/>
          <w:jc w:val="center"/>
        </w:trPr>
        <w:tc>
          <w:tcPr>
            <w:tcW w:w="952" w:type="dxa"/>
            <w:tcBorders>
              <w:bottom w:val="single" w:sz="4" w:space="0" w:color="auto"/>
            </w:tcBorders>
          </w:tcPr>
          <w:p w:rsidR="00625520" w:rsidRDefault="00625520">
            <w:pPr>
              <w:spacing w:line="360" w:lineRule="auto"/>
              <w:ind w:right="84"/>
              <w:rPr>
                <w:position w:val="-36"/>
                <w:sz w:val="24"/>
              </w:rPr>
            </w:pPr>
          </w:p>
          <w:p w:rsidR="00625520" w:rsidRDefault="00625520">
            <w:pPr>
              <w:spacing w:line="360" w:lineRule="auto"/>
              <w:ind w:right="84"/>
              <w:rPr>
                <w:position w:val="-36"/>
                <w:sz w:val="24"/>
              </w:rPr>
            </w:pPr>
          </w:p>
          <w:p w:rsidR="00625520" w:rsidRDefault="00625520">
            <w:pPr>
              <w:spacing w:line="360" w:lineRule="auto"/>
              <w:ind w:right="84"/>
              <w:rPr>
                <w:position w:val="-36"/>
                <w:sz w:val="24"/>
              </w:rPr>
            </w:pPr>
          </w:p>
        </w:tc>
        <w:tc>
          <w:tcPr>
            <w:tcW w:w="1394" w:type="dxa"/>
            <w:gridSpan w:val="2"/>
            <w:tcBorders>
              <w:bottom w:val="single" w:sz="4" w:space="0" w:color="auto"/>
            </w:tcBorders>
          </w:tcPr>
          <w:p w:rsidR="00625520" w:rsidRDefault="00625520">
            <w:pPr>
              <w:spacing w:line="360" w:lineRule="auto"/>
              <w:ind w:right="84"/>
              <w:rPr>
                <w:position w:val="-36"/>
                <w:sz w:val="24"/>
              </w:rPr>
            </w:pPr>
          </w:p>
        </w:tc>
        <w:tc>
          <w:tcPr>
            <w:tcW w:w="2389" w:type="dxa"/>
            <w:gridSpan w:val="4"/>
            <w:tcBorders>
              <w:bottom w:val="single" w:sz="4" w:space="0" w:color="auto"/>
            </w:tcBorders>
          </w:tcPr>
          <w:p w:rsidR="00625520" w:rsidRDefault="00625520">
            <w:pPr>
              <w:spacing w:line="360" w:lineRule="auto"/>
              <w:ind w:right="84"/>
              <w:rPr>
                <w:position w:val="-36"/>
                <w:sz w:val="24"/>
              </w:rPr>
            </w:pPr>
          </w:p>
        </w:tc>
        <w:tc>
          <w:tcPr>
            <w:tcW w:w="1351" w:type="dxa"/>
            <w:tcBorders>
              <w:bottom w:val="single" w:sz="4" w:space="0" w:color="auto"/>
            </w:tcBorders>
          </w:tcPr>
          <w:p w:rsidR="00625520" w:rsidRDefault="00625520">
            <w:pPr>
              <w:spacing w:line="360" w:lineRule="auto"/>
              <w:ind w:right="84"/>
              <w:rPr>
                <w:position w:val="-36"/>
                <w:sz w:val="24"/>
              </w:rPr>
            </w:pPr>
          </w:p>
        </w:tc>
        <w:tc>
          <w:tcPr>
            <w:tcW w:w="1349" w:type="dxa"/>
            <w:gridSpan w:val="2"/>
            <w:tcBorders>
              <w:bottom w:val="single" w:sz="4" w:space="0" w:color="auto"/>
            </w:tcBorders>
          </w:tcPr>
          <w:p w:rsidR="00625520" w:rsidRDefault="00625520">
            <w:pPr>
              <w:spacing w:line="360" w:lineRule="auto"/>
              <w:ind w:right="84"/>
              <w:rPr>
                <w:position w:val="-36"/>
                <w:sz w:val="24"/>
              </w:rPr>
            </w:pPr>
          </w:p>
        </w:tc>
        <w:tc>
          <w:tcPr>
            <w:tcW w:w="1472" w:type="dxa"/>
            <w:gridSpan w:val="2"/>
            <w:tcBorders>
              <w:bottom w:val="single" w:sz="4" w:space="0" w:color="auto"/>
            </w:tcBorders>
          </w:tcPr>
          <w:p w:rsidR="00625520" w:rsidRDefault="00625520">
            <w:pPr>
              <w:spacing w:line="360" w:lineRule="auto"/>
              <w:ind w:right="84"/>
              <w:rPr>
                <w:position w:val="-36"/>
                <w:sz w:val="24"/>
              </w:rPr>
            </w:pPr>
          </w:p>
        </w:tc>
      </w:tr>
    </w:tbl>
    <w:p w:rsidR="00625520" w:rsidRDefault="001B1A0A" w:rsidP="00E22C61">
      <w:pPr>
        <w:spacing w:line="360" w:lineRule="auto"/>
        <w:ind w:right="84" w:firstLineChars="100" w:firstLine="223"/>
        <w:rPr>
          <w:sz w:val="24"/>
        </w:rPr>
      </w:pPr>
      <w:r>
        <w:rPr>
          <w:sz w:val="24"/>
        </w:rPr>
        <w:t>投标人名称：</w:t>
      </w:r>
    </w:p>
    <w:p w:rsidR="00625520" w:rsidRDefault="00625520" w:rsidP="00E22C61">
      <w:pPr>
        <w:spacing w:line="360" w:lineRule="auto"/>
        <w:ind w:right="84" w:firstLineChars="100" w:firstLine="223"/>
        <w:rPr>
          <w:sz w:val="24"/>
        </w:rPr>
      </w:pPr>
    </w:p>
    <w:p w:rsidR="00625520" w:rsidRDefault="001B1A0A" w:rsidP="00E22C61">
      <w:pPr>
        <w:spacing w:line="360" w:lineRule="auto"/>
        <w:ind w:right="84" w:firstLineChars="100" w:firstLine="223"/>
        <w:rPr>
          <w:position w:val="-40"/>
          <w:sz w:val="24"/>
        </w:rPr>
      </w:pPr>
      <w:r>
        <w:rPr>
          <w:sz w:val="24"/>
        </w:rPr>
        <w:t>日期：</w:t>
      </w:r>
      <w:r>
        <w:rPr>
          <w:sz w:val="24"/>
        </w:rPr>
        <w:t xml:space="preserve">  </w:t>
      </w:r>
    </w:p>
    <w:p w:rsidR="00625520" w:rsidRDefault="001B1A0A">
      <w:pPr>
        <w:widowControl/>
        <w:jc w:val="left"/>
        <w:rPr>
          <w:b/>
          <w:sz w:val="24"/>
          <w:szCs w:val="24"/>
        </w:rPr>
      </w:pPr>
      <w:r>
        <w:rPr>
          <w:b/>
          <w:sz w:val="24"/>
          <w:szCs w:val="24"/>
        </w:rPr>
        <w:br w:type="page"/>
      </w:r>
    </w:p>
    <w:p w:rsidR="00625520" w:rsidRDefault="001B1A0A">
      <w:pPr>
        <w:tabs>
          <w:tab w:val="left" w:pos="240"/>
          <w:tab w:val="left" w:pos="7665"/>
        </w:tabs>
        <w:rPr>
          <w:b/>
          <w:sz w:val="24"/>
          <w:szCs w:val="24"/>
        </w:rPr>
      </w:pPr>
      <w:r>
        <w:rPr>
          <w:b/>
          <w:sz w:val="24"/>
          <w:szCs w:val="24"/>
        </w:rPr>
        <w:t>附件</w:t>
      </w:r>
      <w:r>
        <w:rPr>
          <w:b/>
          <w:sz w:val="24"/>
          <w:szCs w:val="24"/>
        </w:rPr>
        <w:t>1</w:t>
      </w:r>
      <w:r>
        <w:rPr>
          <w:rFonts w:hint="eastAsia"/>
          <w:b/>
          <w:sz w:val="24"/>
          <w:szCs w:val="24"/>
        </w:rPr>
        <w:t>4</w:t>
      </w:r>
      <w:r>
        <w:rPr>
          <w:b/>
          <w:sz w:val="24"/>
          <w:szCs w:val="24"/>
        </w:rPr>
        <w:t>-2</w:t>
      </w:r>
    </w:p>
    <w:p w:rsidR="00625520" w:rsidRDefault="001B1A0A">
      <w:pPr>
        <w:spacing w:line="360" w:lineRule="auto"/>
        <w:ind w:right="84"/>
        <w:jc w:val="center"/>
        <w:rPr>
          <w:b/>
          <w:sz w:val="24"/>
          <w:szCs w:val="24"/>
        </w:rPr>
      </w:pPr>
      <w:r>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625520">
        <w:trPr>
          <w:jc w:val="center"/>
        </w:trPr>
        <w:tc>
          <w:tcPr>
            <w:tcW w:w="840" w:type="dxa"/>
            <w:vAlign w:val="center"/>
          </w:tcPr>
          <w:p w:rsidR="00625520" w:rsidRDefault="001B1A0A">
            <w:pPr>
              <w:spacing w:line="360" w:lineRule="auto"/>
              <w:ind w:right="84"/>
              <w:jc w:val="center"/>
              <w:rPr>
                <w:position w:val="-32"/>
                <w:sz w:val="24"/>
              </w:rPr>
            </w:pPr>
            <w:r>
              <w:rPr>
                <w:position w:val="-32"/>
                <w:sz w:val="24"/>
              </w:rPr>
              <w:t>序</w:t>
            </w:r>
            <w:r>
              <w:rPr>
                <w:position w:val="-32"/>
                <w:sz w:val="24"/>
              </w:rPr>
              <w:t xml:space="preserve"> </w:t>
            </w:r>
            <w:r>
              <w:rPr>
                <w:position w:val="-32"/>
                <w:sz w:val="24"/>
              </w:rPr>
              <w:t>号</w:t>
            </w:r>
          </w:p>
        </w:tc>
        <w:tc>
          <w:tcPr>
            <w:tcW w:w="2520" w:type="dxa"/>
            <w:vAlign w:val="center"/>
          </w:tcPr>
          <w:p w:rsidR="00625520" w:rsidRDefault="001B1A0A">
            <w:pPr>
              <w:spacing w:line="360" w:lineRule="auto"/>
              <w:ind w:right="84"/>
              <w:jc w:val="center"/>
              <w:rPr>
                <w:position w:val="-32"/>
                <w:sz w:val="24"/>
              </w:rPr>
            </w:pPr>
            <w:r>
              <w:rPr>
                <w:position w:val="-32"/>
                <w:sz w:val="24"/>
              </w:rPr>
              <w:t>主要设备名称</w:t>
            </w:r>
          </w:p>
        </w:tc>
        <w:tc>
          <w:tcPr>
            <w:tcW w:w="1441" w:type="dxa"/>
            <w:vAlign w:val="center"/>
          </w:tcPr>
          <w:p w:rsidR="00625520" w:rsidRDefault="001B1A0A">
            <w:pPr>
              <w:spacing w:line="360" w:lineRule="auto"/>
              <w:ind w:right="84"/>
              <w:jc w:val="center"/>
              <w:rPr>
                <w:position w:val="-32"/>
                <w:sz w:val="24"/>
              </w:rPr>
            </w:pPr>
            <w:r>
              <w:rPr>
                <w:position w:val="-32"/>
                <w:sz w:val="24"/>
              </w:rPr>
              <w:t>规格型号</w:t>
            </w:r>
          </w:p>
        </w:tc>
        <w:tc>
          <w:tcPr>
            <w:tcW w:w="1439" w:type="dxa"/>
            <w:vAlign w:val="center"/>
          </w:tcPr>
          <w:p w:rsidR="00625520" w:rsidRDefault="001B1A0A">
            <w:pPr>
              <w:spacing w:line="360" w:lineRule="auto"/>
              <w:ind w:right="84"/>
              <w:jc w:val="center"/>
              <w:rPr>
                <w:position w:val="-32"/>
                <w:sz w:val="24"/>
              </w:rPr>
            </w:pPr>
            <w:r>
              <w:rPr>
                <w:position w:val="-32"/>
                <w:sz w:val="24"/>
              </w:rPr>
              <w:t>购入时间</w:t>
            </w:r>
          </w:p>
        </w:tc>
        <w:tc>
          <w:tcPr>
            <w:tcW w:w="900" w:type="dxa"/>
            <w:vAlign w:val="center"/>
          </w:tcPr>
          <w:p w:rsidR="00625520" w:rsidRDefault="001B1A0A">
            <w:pPr>
              <w:spacing w:line="360" w:lineRule="auto"/>
              <w:ind w:right="84"/>
              <w:jc w:val="center"/>
              <w:rPr>
                <w:position w:val="-32"/>
                <w:sz w:val="24"/>
              </w:rPr>
            </w:pPr>
            <w:r>
              <w:rPr>
                <w:position w:val="-32"/>
                <w:sz w:val="24"/>
              </w:rPr>
              <w:t>数</w:t>
            </w:r>
            <w:r>
              <w:rPr>
                <w:position w:val="-32"/>
                <w:sz w:val="24"/>
              </w:rPr>
              <w:t xml:space="preserve"> </w:t>
            </w:r>
            <w:r>
              <w:rPr>
                <w:position w:val="-32"/>
                <w:sz w:val="24"/>
              </w:rPr>
              <w:t>量</w:t>
            </w:r>
          </w:p>
        </w:tc>
        <w:tc>
          <w:tcPr>
            <w:tcW w:w="1404" w:type="dxa"/>
            <w:vAlign w:val="center"/>
          </w:tcPr>
          <w:p w:rsidR="00625520" w:rsidRDefault="001B1A0A">
            <w:pPr>
              <w:spacing w:line="360" w:lineRule="auto"/>
              <w:ind w:right="84"/>
              <w:jc w:val="center"/>
              <w:rPr>
                <w:position w:val="-32"/>
                <w:sz w:val="24"/>
              </w:rPr>
            </w:pPr>
            <w:r>
              <w:rPr>
                <w:position w:val="-32"/>
                <w:sz w:val="24"/>
              </w:rPr>
              <w:t>备</w:t>
            </w:r>
            <w:r>
              <w:rPr>
                <w:position w:val="-32"/>
                <w:sz w:val="24"/>
              </w:rPr>
              <w:t xml:space="preserve">  </w:t>
            </w:r>
            <w:r>
              <w:rPr>
                <w:position w:val="-32"/>
                <w:sz w:val="24"/>
              </w:rPr>
              <w:t>注</w:t>
            </w: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r w:rsidR="00625520">
        <w:trPr>
          <w:jc w:val="center"/>
        </w:trPr>
        <w:tc>
          <w:tcPr>
            <w:tcW w:w="840" w:type="dxa"/>
          </w:tcPr>
          <w:p w:rsidR="00625520" w:rsidRDefault="00625520">
            <w:pPr>
              <w:spacing w:line="360" w:lineRule="auto"/>
              <w:ind w:right="84"/>
              <w:rPr>
                <w:position w:val="-40"/>
                <w:u w:val="single"/>
              </w:rPr>
            </w:pPr>
          </w:p>
        </w:tc>
        <w:tc>
          <w:tcPr>
            <w:tcW w:w="2520" w:type="dxa"/>
          </w:tcPr>
          <w:p w:rsidR="00625520" w:rsidRDefault="00625520">
            <w:pPr>
              <w:spacing w:line="360" w:lineRule="auto"/>
              <w:ind w:right="84"/>
              <w:rPr>
                <w:position w:val="-40"/>
                <w:u w:val="single"/>
              </w:rPr>
            </w:pPr>
          </w:p>
        </w:tc>
        <w:tc>
          <w:tcPr>
            <w:tcW w:w="1441" w:type="dxa"/>
          </w:tcPr>
          <w:p w:rsidR="00625520" w:rsidRDefault="00625520">
            <w:pPr>
              <w:spacing w:line="360" w:lineRule="auto"/>
              <w:ind w:right="84"/>
              <w:rPr>
                <w:position w:val="-40"/>
                <w:u w:val="single"/>
              </w:rPr>
            </w:pPr>
          </w:p>
        </w:tc>
        <w:tc>
          <w:tcPr>
            <w:tcW w:w="1439" w:type="dxa"/>
          </w:tcPr>
          <w:p w:rsidR="00625520" w:rsidRDefault="00625520">
            <w:pPr>
              <w:spacing w:line="360" w:lineRule="auto"/>
              <w:ind w:right="84"/>
              <w:rPr>
                <w:position w:val="-40"/>
                <w:u w:val="single"/>
              </w:rPr>
            </w:pPr>
          </w:p>
        </w:tc>
        <w:tc>
          <w:tcPr>
            <w:tcW w:w="900" w:type="dxa"/>
          </w:tcPr>
          <w:p w:rsidR="00625520" w:rsidRDefault="00625520">
            <w:pPr>
              <w:spacing w:line="360" w:lineRule="auto"/>
              <w:ind w:right="84"/>
              <w:rPr>
                <w:position w:val="-40"/>
                <w:u w:val="single"/>
              </w:rPr>
            </w:pPr>
          </w:p>
        </w:tc>
        <w:tc>
          <w:tcPr>
            <w:tcW w:w="1404" w:type="dxa"/>
          </w:tcPr>
          <w:p w:rsidR="00625520" w:rsidRDefault="00625520">
            <w:pPr>
              <w:spacing w:line="360" w:lineRule="auto"/>
              <w:ind w:right="84"/>
              <w:rPr>
                <w:position w:val="-40"/>
                <w:u w:val="single"/>
              </w:rPr>
            </w:pPr>
          </w:p>
        </w:tc>
      </w:tr>
    </w:tbl>
    <w:p w:rsidR="00625520" w:rsidRDefault="001B1A0A" w:rsidP="00E22C61">
      <w:pPr>
        <w:spacing w:line="360" w:lineRule="auto"/>
        <w:ind w:right="84" w:firstLineChars="100" w:firstLine="223"/>
        <w:rPr>
          <w:sz w:val="24"/>
        </w:rPr>
      </w:pPr>
      <w:r>
        <w:rPr>
          <w:sz w:val="24"/>
        </w:rPr>
        <w:t>投标人名称：</w:t>
      </w:r>
    </w:p>
    <w:p w:rsidR="00625520" w:rsidRDefault="00625520" w:rsidP="00E22C61">
      <w:pPr>
        <w:spacing w:line="360" w:lineRule="auto"/>
        <w:ind w:right="84" w:firstLineChars="100" w:firstLine="223"/>
        <w:rPr>
          <w:sz w:val="24"/>
        </w:rPr>
      </w:pPr>
    </w:p>
    <w:p w:rsidR="00625520" w:rsidRDefault="001B1A0A" w:rsidP="00E22C61">
      <w:pPr>
        <w:spacing w:line="360" w:lineRule="auto"/>
        <w:ind w:right="84" w:firstLineChars="100" w:firstLine="223"/>
        <w:rPr>
          <w:position w:val="-40"/>
          <w:sz w:val="24"/>
        </w:rPr>
      </w:pPr>
      <w:r>
        <w:rPr>
          <w:sz w:val="24"/>
        </w:rPr>
        <w:t>日期：</w:t>
      </w:r>
      <w:r>
        <w:rPr>
          <w:sz w:val="24"/>
        </w:rPr>
        <w:t xml:space="preserve">  </w:t>
      </w:r>
    </w:p>
    <w:p w:rsidR="00625520" w:rsidRDefault="001B1A0A">
      <w:pPr>
        <w:widowControl/>
        <w:jc w:val="left"/>
        <w:rPr>
          <w:b/>
          <w:sz w:val="24"/>
          <w:szCs w:val="24"/>
        </w:rPr>
      </w:pPr>
      <w:r>
        <w:rPr>
          <w:b/>
          <w:sz w:val="24"/>
          <w:szCs w:val="24"/>
        </w:rPr>
        <w:br w:type="page"/>
      </w:r>
    </w:p>
    <w:p w:rsidR="00625520" w:rsidRDefault="001B1A0A">
      <w:pPr>
        <w:tabs>
          <w:tab w:val="left" w:pos="240"/>
          <w:tab w:val="left" w:pos="7665"/>
        </w:tabs>
        <w:rPr>
          <w:b/>
          <w:sz w:val="24"/>
          <w:szCs w:val="24"/>
        </w:rPr>
      </w:pPr>
      <w:r>
        <w:rPr>
          <w:b/>
          <w:sz w:val="24"/>
          <w:szCs w:val="24"/>
        </w:rPr>
        <w:t>附件</w:t>
      </w:r>
      <w:r>
        <w:rPr>
          <w:b/>
          <w:sz w:val="24"/>
          <w:szCs w:val="24"/>
        </w:rPr>
        <w:t>1</w:t>
      </w:r>
      <w:r>
        <w:rPr>
          <w:rFonts w:hint="eastAsia"/>
          <w:b/>
          <w:sz w:val="24"/>
          <w:szCs w:val="24"/>
        </w:rPr>
        <w:t>4</w:t>
      </w:r>
      <w:r>
        <w:rPr>
          <w:b/>
          <w:sz w:val="24"/>
          <w:szCs w:val="24"/>
        </w:rPr>
        <w:t>-3</w:t>
      </w:r>
    </w:p>
    <w:p w:rsidR="00625520" w:rsidRDefault="001B1A0A">
      <w:pPr>
        <w:tabs>
          <w:tab w:val="left" w:pos="240"/>
        </w:tabs>
        <w:jc w:val="center"/>
        <w:rPr>
          <w:b/>
          <w:sz w:val="24"/>
          <w:szCs w:val="24"/>
        </w:rPr>
      </w:pPr>
      <w:r>
        <w:rPr>
          <w:b/>
          <w:sz w:val="24"/>
          <w:szCs w:val="24"/>
        </w:rPr>
        <w:t>采购人须向供应商提供的条件</w:t>
      </w:r>
    </w:p>
    <w:p w:rsidR="00625520" w:rsidRDefault="00625520">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625520">
        <w:trPr>
          <w:cantSplit/>
          <w:trHeight w:val="657"/>
          <w:jc w:val="center"/>
        </w:trPr>
        <w:tc>
          <w:tcPr>
            <w:tcW w:w="840" w:type="dxa"/>
            <w:tcBorders>
              <w:bottom w:val="single" w:sz="4" w:space="0" w:color="auto"/>
            </w:tcBorders>
          </w:tcPr>
          <w:p w:rsidR="00625520" w:rsidRDefault="001B1A0A">
            <w:pPr>
              <w:tabs>
                <w:tab w:val="left" w:pos="240"/>
              </w:tabs>
              <w:jc w:val="center"/>
              <w:rPr>
                <w:position w:val="-50"/>
                <w:sz w:val="24"/>
              </w:rPr>
            </w:pPr>
            <w:r>
              <w:rPr>
                <w:position w:val="-50"/>
                <w:sz w:val="24"/>
              </w:rPr>
              <w:t>序</w:t>
            </w:r>
            <w:r>
              <w:rPr>
                <w:position w:val="-50"/>
                <w:sz w:val="24"/>
              </w:rPr>
              <w:t xml:space="preserve"> </w:t>
            </w:r>
            <w:r>
              <w:rPr>
                <w:position w:val="-50"/>
                <w:sz w:val="24"/>
              </w:rPr>
              <w:t>号</w:t>
            </w:r>
          </w:p>
        </w:tc>
        <w:tc>
          <w:tcPr>
            <w:tcW w:w="1890" w:type="dxa"/>
            <w:tcBorders>
              <w:bottom w:val="single" w:sz="4" w:space="0" w:color="auto"/>
            </w:tcBorders>
          </w:tcPr>
          <w:p w:rsidR="00625520" w:rsidRDefault="001B1A0A">
            <w:pPr>
              <w:tabs>
                <w:tab w:val="left" w:pos="240"/>
              </w:tabs>
              <w:jc w:val="center"/>
              <w:rPr>
                <w:position w:val="-32"/>
                <w:sz w:val="24"/>
              </w:rPr>
            </w:pPr>
            <w:r>
              <w:rPr>
                <w:position w:val="-32"/>
                <w:sz w:val="24"/>
              </w:rPr>
              <w:t>设施或设备</w:t>
            </w:r>
          </w:p>
          <w:p w:rsidR="00625520" w:rsidRDefault="001B1A0A">
            <w:pPr>
              <w:tabs>
                <w:tab w:val="left" w:pos="240"/>
              </w:tabs>
              <w:jc w:val="center"/>
              <w:rPr>
                <w:sz w:val="24"/>
              </w:rPr>
            </w:pPr>
            <w:r>
              <w:rPr>
                <w:position w:val="-32"/>
                <w:sz w:val="24"/>
              </w:rPr>
              <w:t>名</w:t>
            </w:r>
            <w:r>
              <w:rPr>
                <w:position w:val="-32"/>
                <w:sz w:val="24"/>
              </w:rPr>
              <w:t xml:space="preserve">  </w:t>
            </w:r>
            <w:r>
              <w:rPr>
                <w:position w:val="-32"/>
                <w:sz w:val="24"/>
              </w:rPr>
              <w:t>称</w:t>
            </w:r>
          </w:p>
        </w:tc>
        <w:tc>
          <w:tcPr>
            <w:tcW w:w="975" w:type="dxa"/>
            <w:tcBorders>
              <w:bottom w:val="single" w:sz="4" w:space="0" w:color="auto"/>
            </w:tcBorders>
          </w:tcPr>
          <w:p w:rsidR="00625520" w:rsidRDefault="001B1A0A">
            <w:pPr>
              <w:tabs>
                <w:tab w:val="left" w:pos="240"/>
              </w:tabs>
              <w:jc w:val="center"/>
              <w:rPr>
                <w:position w:val="-50"/>
                <w:sz w:val="24"/>
              </w:rPr>
            </w:pPr>
            <w:r>
              <w:rPr>
                <w:position w:val="-50"/>
                <w:sz w:val="24"/>
              </w:rPr>
              <w:t>单</w:t>
            </w:r>
            <w:r>
              <w:rPr>
                <w:position w:val="-50"/>
                <w:sz w:val="24"/>
              </w:rPr>
              <w:t xml:space="preserve"> </w:t>
            </w:r>
            <w:r>
              <w:rPr>
                <w:position w:val="-50"/>
                <w:sz w:val="24"/>
              </w:rPr>
              <w:t>位</w:t>
            </w:r>
          </w:p>
        </w:tc>
        <w:tc>
          <w:tcPr>
            <w:tcW w:w="996" w:type="dxa"/>
            <w:tcBorders>
              <w:bottom w:val="single" w:sz="4" w:space="0" w:color="auto"/>
            </w:tcBorders>
          </w:tcPr>
          <w:p w:rsidR="00625520" w:rsidRDefault="001B1A0A">
            <w:pPr>
              <w:tabs>
                <w:tab w:val="left" w:pos="240"/>
              </w:tabs>
              <w:jc w:val="center"/>
              <w:rPr>
                <w:position w:val="-50"/>
                <w:sz w:val="24"/>
              </w:rPr>
            </w:pPr>
            <w:r>
              <w:rPr>
                <w:position w:val="-50"/>
                <w:sz w:val="24"/>
              </w:rPr>
              <w:t>数</w:t>
            </w:r>
            <w:r>
              <w:rPr>
                <w:position w:val="-50"/>
                <w:sz w:val="24"/>
              </w:rPr>
              <w:t xml:space="preserve"> </w:t>
            </w:r>
            <w:r>
              <w:rPr>
                <w:position w:val="-50"/>
                <w:sz w:val="24"/>
              </w:rPr>
              <w:t>量</w:t>
            </w:r>
          </w:p>
        </w:tc>
        <w:tc>
          <w:tcPr>
            <w:tcW w:w="1494" w:type="dxa"/>
            <w:tcBorders>
              <w:bottom w:val="single" w:sz="4" w:space="0" w:color="auto"/>
            </w:tcBorders>
          </w:tcPr>
          <w:p w:rsidR="00625520" w:rsidRDefault="001B1A0A">
            <w:pPr>
              <w:tabs>
                <w:tab w:val="left" w:pos="240"/>
              </w:tabs>
              <w:jc w:val="center"/>
              <w:rPr>
                <w:position w:val="-32"/>
                <w:sz w:val="24"/>
              </w:rPr>
            </w:pPr>
            <w:r>
              <w:rPr>
                <w:position w:val="-32"/>
                <w:sz w:val="24"/>
              </w:rPr>
              <w:t>是否有偿</w:t>
            </w:r>
            <w:r>
              <w:rPr>
                <w:position w:val="-32"/>
                <w:sz w:val="24"/>
              </w:rPr>
              <w:t xml:space="preserve">   </w:t>
            </w:r>
            <w:r>
              <w:rPr>
                <w:position w:val="-32"/>
                <w:sz w:val="24"/>
              </w:rPr>
              <w:t>提</w:t>
            </w:r>
            <w:r>
              <w:rPr>
                <w:position w:val="-32"/>
                <w:sz w:val="24"/>
              </w:rPr>
              <w:t xml:space="preserve"> </w:t>
            </w:r>
            <w:r>
              <w:rPr>
                <w:position w:val="-32"/>
                <w:sz w:val="24"/>
              </w:rPr>
              <w:t>供</w:t>
            </w:r>
          </w:p>
        </w:tc>
        <w:tc>
          <w:tcPr>
            <w:tcW w:w="2409" w:type="dxa"/>
            <w:tcBorders>
              <w:bottom w:val="single" w:sz="4" w:space="0" w:color="auto"/>
            </w:tcBorders>
          </w:tcPr>
          <w:p w:rsidR="00625520" w:rsidRDefault="001B1A0A">
            <w:pPr>
              <w:tabs>
                <w:tab w:val="left" w:pos="240"/>
              </w:tabs>
              <w:jc w:val="center"/>
              <w:rPr>
                <w:position w:val="-50"/>
                <w:sz w:val="24"/>
              </w:rPr>
            </w:pPr>
            <w:r>
              <w:rPr>
                <w:position w:val="-50"/>
                <w:sz w:val="24"/>
              </w:rPr>
              <w:t>如有偿提供的说明</w:t>
            </w:r>
            <w:r>
              <w:rPr>
                <w:position w:val="-50"/>
                <w:sz w:val="24"/>
              </w:rPr>
              <w:t xml:space="preserve"> </w:t>
            </w:r>
          </w:p>
        </w:tc>
      </w:tr>
      <w:tr w:rsidR="00625520">
        <w:trPr>
          <w:cantSplit/>
          <w:trHeight w:val="2295"/>
          <w:jc w:val="center"/>
        </w:trPr>
        <w:tc>
          <w:tcPr>
            <w:tcW w:w="840" w:type="dxa"/>
          </w:tcPr>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p w:rsidR="00625520" w:rsidRDefault="00625520">
            <w:pPr>
              <w:tabs>
                <w:tab w:val="left" w:pos="240"/>
              </w:tabs>
            </w:pPr>
          </w:p>
        </w:tc>
        <w:tc>
          <w:tcPr>
            <w:tcW w:w="1890" w:type="dxa"/>
          </w:tcPr>
          <w:p w:rsidR="00625520" w:rsidRDefault="00625520">
            <w:pPr>
              <w:tabs>
                <w:tab w:val="left" w:pos="240"/>
              </w:tabs>
            </w:pPr>
          </w:p>
        </w:tc>
        <w:tc>
          <w:tcPr>
            <w:tcW w:w="975" w:type="dxa"/>
          </w:tcPr>
          <w:p w:rsidR="00625520" w:rsidRDefault="00625520">
            <w:pPr>
              <w:tabs>
                <w:tab w:val="left" w:pos="240"/>
              </w:tabs>
            </w:pPr>
          </w:p>
        </w:tc>
        <w:tc>
          <w:tcPr>
            <w:tcW w:w="996" w:type="dxa"/>
          </w:tcPr>
          <w:p w:rsidR="00625520" w:rsidRDefault="00625520">
            <w:pPr>
              <w:tabs>
                <w:tab w:val="left" w:pos="240"/>
              </w:tabs>
            </w:pPr>
          </w:p>
        </w:tc>
        <w:tc>
          <w:tcPr>
            <w:tcW w:w="1494" w:type="dxa"/>
          </w:tcPr>
          <w:p w:rsidR="00625520" w:rsidRDefault="00625520">
            <w:pPr>
              <w:tabs>
                <w:tab w:val="left" w:pos="240"/>
              </w:tabs>
            </w:pPr>
          </w:p>
        </w:tc>
        <w:tc>
          <w:tcPr>
            <w:tcW w:w="2409" w:type="dxa"/>
          </w:tcPr>
          <w:p w:rsidR="00625520" w:rsidRDefault="00625520">
            <w:pPr>
              <w:tabs>
                <w:tab w:val="left" w:pos="240"/>
              </w:tabs>
            </w:pPr>
          </w:p>
        </w:tc>
      </w:tr>
      <w:tr w:rsidR="00625520">
        <w:trPr>
          <w:cantSplit/>
          <w:trHeight w:val="705"/>
          <w:jc w:val="center"/>
        </w:trPr>
        <w:tc>
          <w:tcPr>
            <w:tcW w:w="8604" w:type="dxa"/>
            <w:gridSpan w:val="6"/>
          </w:tcPr>
          <w:p w:rsidR="00625520" w:rsidRDefault="001B1A0A">
            <w:pPr>
              <w:pStyle w:val="21"/>
            </w:pPr>
            <w:r>
              <w:t>备注：凡需采购人提供的设备、房屋、通讯及其他办公设施，应注明免费提供或不免费提供，如有偿提供，采购人承担多少，供应商承担多少，本表应详细列清。</w:t>
            </w:r>
          </w:p>
          <w:p w:rsidR="00625520" w:rsidRDefault="00625520">
            <w:pPr>
              <w:tabs>
                <w:tab w:val="left" w:pos="240"/>
              </w:tabs>
            </w:pPr>
          </w:p>
        </w:tc>
      </w:tr>
    </w:tbl>
    <w:p w:rsidR="00625520" w:rsidRDefault="00625520">
      <w:pPr>
        <w:tabs>
          <w:tab w:val="left" w:pos="240"/>
          <w:tab w:val="left" w:pos="7665"/>
        </w:tabs>
      </w:pPr>
    </w:p>
    <w:p w:rsidR="00625520" w:rsidRDefault="001B1A0A" w:rsidP="00E22C61">
      <w:pPr>
        <w:spacing w:line="360" w:lineRule="auto"/>
        <w:ind w:right="84" w:firstLineChars="100" w:firstLine="223"/>
        <w:rPr>
          <w:sz w:val="24"/>
        </w:rPr>
      </w:pPr>
      <w:r>
        <w:rPr>
          <w:sz w:val="24"/>
        </w:rPr>
        <w:t>投标人名称：</w:t>
      </w:r>
    </w:p>
    <w:p w:rsidR="00625520" w:rsidRDefault="00625520" w:rsidP="00E22C61">
      <w:pPr>
        <w:spacing w:line="360" w:lineRule="auto"/>
        <w:ind w:right="84" w:firstLineChars="100" w:firstLine="223"/>
        <w:rPr>
          <w:sz w:val="24"/>
        </w:rPr>
      </w:pPr>
    </w:p>
    <w:p w:rsidR="00625520" w:rsidRDefault="001B1A0A" w:rsidP="00E22C61">
      <w:pPr>
        <w:spacing w:line="360" w:lineRule="auto"/>
        <w:ind w:right="84" w:firstLineChars="100" w:firstLine="223"/>
        <w:rPr>
          <w:position w:val="-40"/>
          <w:sz w:val="24"/>
        </w:rPr>
      </w:pPr>
      <w:r>
        <w:rPr>
          <w:sz w:val="24"/>
        </w:rPr>
        <w:t>日期：</w:t>
      </w:r>
      <w:r>
        <w:rPr>
          <w:sz w:val="24"/>
        </w:rPr>
        <w:t xml:space="preserve">  </w:t>
      </w:r>
    </w:p>
    <w:p w:rsidR="00625520" w:rsidRDefault="001B1A0A">
      <w:pPr>
        <w:widowControl/>
        <w:jc w:val="left"/>
        <w:rPr>
          <w:b/>
          <w:sz w:val="24"/>
        </w:rPr>
      </w:pPr>
      <w:r>
        <w:rPr>
          <w:b/>
          <w:sz w:val="24"/>
        </w:rPr>
        <w:br w:type="page"/>
      </w:r>
    </w:p>
    <w:p w:rsidR="00625520" w:rsidRDefault="001B1A0A">
      <w:pPr>
        <w:tabs>
          <w:tab w:val="left" w:pos="360"/>
        </w:tabs>
        <w:spacing w:line="360" w:lineRule="auto"/>
        <w:rPr>
          <w:b/>
          <w:sz w:val="24"/>
        </w:rPr>
      </w:pPr>
      <w:r>
        <w:rPr>
          <w:b/>
          <w:sz w:val="24"/>
        </w:rPr>
        <w:t>附件</w:t>
      </w:r>
      <w:r>
        <w:rPr>
          <w:b/>
          <w:sz w:val="24"/>
        </w:rPr>
        <w:t>1</w:t>
      </w:r>
      <w:r>
        <w:rPr>
          <w:rFonts w:hint="eastAsia"/>
          <w:b/>
          <w:sz w:val="24"/>
        </w:rPr>
        <w:t>5</w:t>
      </w:r>
      <w:r>
        <w:rPr>
          <w:b/>
          <w:sz w:val="24"/>
        </w:rPr>
        <w:t>：投标人认为需要提供的其他资料</w:t>
      </w:r>
    </w:p>
    <w:p w:rsidR="00625520" w:rsidRDefault="00625520">
      <w:pPr>
        <w:autoSpaceDE w:val="0"/>
        <w:autoSpaceDN w:val="0"/>
        <w:adjustRightInd w:val="0"/>
        <w:spacing w:line="560" w:lineRule="exact"/>
        <w:outlineLvl w:val="0"/>
        <w:rPr>
          <w:b/>
          <w:sz w:val="24"/>
        </w:rPr>
      </w:pPr>
    </w:p>
    <w:p w:rsidR="00625520" w:rsidRDefault="00625520">
      <w:pPr>
        <w:tabs>
          <w:tab w:val="left" w:pos="412"/>
          <w:tab w:val="left" w:pos="618"/>
        </w:tabs>
        <w:spacing w:line="520" w:lineRule="exact"/>
        <w:jc w:val="center"/>
        <w:rPr>
          <w:sz w:val="24"/>
          <w:szCs w:val="21"/>
        </w:rPr>
      </w:pPr>
    </w:p>
    <w:sectPr w:rsidR="00625520">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A0A" w:rsidRDefault="001B1A0A">
      <w:r>
        <w:separator/>
      </w:r>
    </w:p>
  </w:endnote>
  <w:endnote w:type="continuationSeparator" w:id="0">
    <w:p w:rsidR="001B1A0A" w:rsidRDefault="001B1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520" w:rsidRDefault="001B1A0A">
    <w:pPr>
      <w:pStyle w:val="aa"/>
      <w:jc w:val="center"/>
    </w:pPr>
    <w:r>
      <w:rPr>
        <w:b/>
      </w:rPr>
      <w:fldChar w:fldCharType="begin"/>
    </w:r>
    <w:r>
      <w:rPr>
        <w:b/>
      </w:rPr>
      <w:instrText>PAGE  \* Arabic  \* MERGEFORMAT</w:instrText>
    </w:r>
    <w:r>
      <w:rPr>
        <w:b/>
      </w:rPr>
      <w:fldChar w:fldCharType="separate"/>
    </w:r>
    <w:r w:rsidR="003616EB" w:rsidRPr="003616EB">
      <w:rPr>
        <w:b/>
        <w:noProof/>
        <w:lang w:val="zh-CN"/>
      </w:rPr>
      <w:t>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A0A" w:rsidRDefault="001B1A0A">
      <w:r>
        <w:separator/>
      </w:r>
    </w:p>
  </w:footnote>
  <w:footnote w:type="continuationSeparator" w:id="0">
    <w:p w:rsidR="001B1A0A" w:rsidRDefault="001B1A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520" w:rsidRDefault="00625520">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FBFBA589"/>
    <w:rsid w:val="00000D09"/>
    <w:rsid w:val="000014C8"/>
    <w:rsid w:val="00001FD1"/>
    <w:rsid w:val="00005A05"/>
    <w:rsid w:val="00006243"/>
    <w:rsid w:val="00006501"/>
    <w:rsid w:val="00006C16"/>
    <w:rsid w:val="00007F41"/>
    <w:rsid w:val="00010DCF"/>
    <w:rsid w:val="000117B3"/>
    <w:rsid w:val="00011B73"/>
    <w:rsid w:val="00013068"/>
    <w:rsid w:val="00013701"/>
    <w:rsid w:val="000140B4"/>
    <w:rsid w:val="00017C2D"/>
    <w:rsid w:val="00017DB7"/>
    <w:rsid w:val="00020E27"/>
    <w:rsid w:val="00024835"/>
    <w:rsid w:val="00024BF1"/>
    <w:rsid w:val="00024E74"/>
    <w:rsid w:val="000308AC"/>
    <w:rsid w:val="00030FDC"/>
    <w:rsid w:val="00032015"/>
    <w:rsid w:val="0003242C"/>
    <w:rsid w:val="00033A5B"/>
    <w:rsid w:val="00033D18"/>
    <w:rsid w:val="000345BC"/>
    <w:rsid w:val="00034E45"/>
    <w:rsid w:val="00035055"/>
    <w:rsid w:val="000361C8"/>
    <w:rsid w:val="00036A32"/>
    <w:rsid w:val="0003743D"/>
    <w:rsid w:val="000376DF"/>
    <w:rsid w:val="000403B6"/>
    <w:rsid w:val="0004130F"/>
    <w:rsid w:val="000417BA"/>
    <w:rsid w:val="00042F29"/>
    <w:rsid w:val="00042FFE"/>
    <w:rsid w:val="00043B7E"/>
    <w:rsid w:val="00044070"/>
    <w:rsid w:val="0004475D"/>
    <w:rsid w:val="00045022"/>
    <w:rsid w:val="00046460"/>
    <w:rsid w:val="000469AD"/>
    <w:rsid w:val="00050365"/>
    <w:rsid w:val="00052B54"/>
    <w:rsid w:val="00056208"/>
    <w:rsid w:val="0005620B"/>
    <w:rsid w:val="0005643C"/>
    <w:rsid w:val="000567CA"/>
    <w:rsid w:val="00056ECA"/>
    <w:rsid w:val="00056EF3"/>
    <w:rsid w:val="00057491"/>
    <w:rsid w:val="000607D4"/>
    <w:rsid w:val="00060B6F"/>
    <w:rsid w:val="000617A1"/>
    <w:rsid w:val="00062D77"/>
    <w:rsid w:val="0006487A"/>
    <w:rsid w:val="00065BDD"/>
    <w:rsid w:val="000661F1"/>
    <w:rsid w:val="0007081F"/>
    <w:rsid w:val="00072919"/>
    <w:rsid w:val="00073133"/>
    <w:rsid w:val="00073ECF"/>
    <w:rsid w:val="0007418A"/>
    <w:rsid w:val="00074F44"/>
    <w:rsid w:val="00075452"/>
    <w:rsid w:val="000756A0"/>
    <w:rsid w:val="00075C85"/>
    <w:rsid w:val="00076BA5"/>
    <w:rsid w:val="0007747C"/>
    <w:rsid w:val="00080367"/>
    <w:rsid w:val="000826F9"/>
    <w:rsid w:val="0008313E"/>
    <w:rsid w:val="000831B0"/>
    <w:rsid w:val="00083B4F"/>
    <w:rsid w:val="000842C1"/>
    <w:rsid w:val="00086439"/>
    <w:rsid w:val="00090D0B"/>
    <w:rsid w:val="00092093"/>
    <w:rsid w:val="00092400"/>
    <w:rsid w:val="00093E5B"/>
    <w:rsid w:val="00094246"/>
    <w:rsid w:val="000A1142"/>
    <w:rsid w:val="000A1F05"/>
    <w:rsid w:val="000A40E0"/>
    <w:rsid w:val="000A4146"/>
    <w:rsid w:val="000A4CEE"/>
    <w:rsid w:val="000A54B8"/>
    <w:rsid w:val="000A5CEA"/>
    <w:rsid w:val="000A62E5"/>
    <w:rsid w:val="000B068A"/>
    <w:rsid w:val="000B157F"/>
    <w:rsid w:val="000B1CA7"/>
    <w:rsid w:val="000B2975"/>
    <w:rsid w:val="000B4BF2"/>
    <w:rsid w:val="000B520E"/>
    <w:rsid w:val="000C3083"/>
    <w:rsid w:val="000C337F"/>
    <w:rsid w:val="000C573B"/>
    <w:rsid w:val="000C6CA8"/>
    <w:rsid w:val="000C7A3F"/>
    <w:rsid w:val="000D07E0"/>
    <w:rsid w:val="000D26D7"/>
    <w:rsid w:val="000D2F5A"/>
    <w:rsid w:val="000D304C"/>
    <w:rsid w:val="000D3112"/>
    <w:rsid w:val="000D3B22"/>
    <w:rsid w:val="000D4EA3"/>
    <w:rsid w:val="000D514E"/>
    <w:rsid w:val="000D5DE9"/>
    <w:rsid w:val="000E1D6E"/>
    <w:rsid w:val="000E3729"/>
    <w:rsid w:val="000E3A51"/>
    <w:rsid w:val="000E3FFA"/>
    <w:rsid w:val="000E50F9"/>
    <w:rsid w:val="000E5380"/>
    <w:rsid w:val="000E660F"/>
    <w:rsid w:val="000E69C0"/>
    <w:rsid w:val="000E6A76"/>
    <w:rsid w:val="000E71F6"/>
    <w:rsid w:val="000E775B"/>
    <w:rsid w:val="000F0035"/>
    <w:rsid w:val="000F1202"/>
    <w:rsid w:val="000F1454"/>
    <w:rsid w:val="000F1687"/>
    <w:rsid w:val="000F48D9"/>
    <w:rsid w:val="000F4D4E"/>
    <w:rsid w:val="000F5C82"/>
    <w:rsid w:val="000F6957"/>
    <w:rsid w:val="000F6A99"/>
    <w:rsid w:val="000F7788"/>
    <w:rsid w:val="000F7CBE"/>
    <w:rsid w:val="001035D7"/>
    <w:rsid w:val="00110D79"/>
    <w:rsid w:val="0011152B"/>
    <w:rsid w:val="0011216F"/>
    <w:rsid w:val="001134D0"/>
    <w:rsid w:val="00113AA2"/>
    <w:rsid w:val="001165C6"/>
    <w:rsid w:val="00121CDE"/>
    <w:rsid w:val="00122667"/>
    <w:rsid w:val="00123BF8"/>
    <w:rsid w:val="001256ED"/>
    <w:rsid w:val="0012609D"/>
    <w:rsid w:val="00126378"/>
    <w:rsid w:val="001307C5"/>
    <w:rsid w:val="00130AD2"/>
    <w:rsid w:val="00133127"/>
    <w:rsid w:val="00135039"/>
    <w:rsid w:val="00136D2C"/>
    <w:rsid w:val="00136F51"/>
    <w:rsid w:val="001375E0"/>
    <w:rsid w:val="00137E70"/>
    <w:rsid w:val="001411F4"/>
    <w:rsid w:val="00141664"/>
    <w:rsid w:val="00143B4D"/>
    <w:rsid w:val="00143EB8"/>
    <w:rsid w:val="0014400B"/>
    <w:rsid w:val="00145FEE"/>
    <w:rsid w:val="00145FF3"/>
    <w:rsid w:val="0014712D"/>
    <w:rsid w:val="00151A9A"/>
    <w:rsid w:val="00152128"/>
    <w:rsid w:val="001524A8"/>
    <w:rsid w:val="001526D6"/>
    <w:rsid w:val="00153D9D"/>
    <w:rsid w:val="00154571"/>
    <w:rsid w:val="00155128"/>
    <w:rsid w:val="00161AF2"/>
    <w:rsid w:val="00161F5F"/>
    <w:rsid w:val="00163EBA"/>
    <w:rsid w:val="001641AE"/>
    <w:rsid w:val="001659F0"/>
    <w:rsid w:val="00166ECA"/>
    <w:rsid w:val="001704C8"/>
    <w:rsid w:val="001707F2"/>
    <w:rsid w:val="00170DF2"/>
    <w:rsid w:val="00171C6D"/>
    <w:rsid w:val="00172489"/>
    <w:rsid w:val="00173561"/>
    <w:rsid w:val="0017520C"/>
    <w:rsid w:val="001762DB"/>
    <w:rsid w:val="0017744A"/>
    <w:rsid w:val="00177EB8"/>
    <w:rsid w:val="00181ED5"/>
    <w:rsid w:val="001834DA"/>
    <w:rsid w:val="001835D7"/>
    <w:rsid w:val="001837F4"/>
    <w:rsid w:val="00185D85"/>
    <w:rsid w:val="00186526"/>
    <w:rsid w:val="00186706"/>
    <w:rsid w:val="00193954"/>
    <w:rsid w:val="00193A50"/>
    <w:rsid w:val="00193BCD"/>
    <w:rsid w:val="0019431D"/>
    <w:rsid w:val="00194FBC"/>
    <w:rsid w:val="00196A86"/>
    <w:rsid w:val="00196D6B"/>
    <w:rsid w:val="00196E07"/>
    <w:rsid w:val="001A01CF"/>
    <w:rsid w:val="001A0F97"/>
    <w:rsid w:val="001A142F"/>
    <w:rsid w:val="001A2919"/>
    <w:rsid w:val="001A3DE3"/>
    <w:rsid w:val="001A46F9"/>
    <w:rsid w:val="001A4EB1"/>
    <w:rsid w:val="001A515E"/>
    <w:rsid w:val="001A69AE"/>
    <w:rsid w:val="001A7E14"/>
    <w:rsid w:val="001B1A0A"/>
    <w:rsid w:val="001B5BEA"/>
    <w:rsid w:val="001B7A36"/>
    <w:rsid w:val="001C0132"/>
    <w:rsid w:val="001C0E64"/>
    <w:rsid w:val="001C1981"/>
    <w:rsid w:val="001C2B28"/>
    <w:rsid w:val="001C50CC"/>
    <w:rsid w:val="001C7055"/>
    <w:rsid w:val="001C7268"/>
    <w:rsid w:val="001D00CB"/>
    <w:rsid w:val="001D1850"/>
    <w:rsid w:val="001D32CF"/>
    <w:rsid w:val="001D3ACD"/>
    <w:rsid w:val="001D4FB9"/>
    <w:rsid w:val="001D501D"/>
    <w:rsid w:val="001D5E41"/>
    <w:rsid w:val="001D6B92"/>
    <w:rsid w:val="001E30AF"/>
    <w:rsid w:val="001E310C"/>
    <w:rsid w:val="001E3AAF"/>
    <w:rsid w:val="001E3CB7"/>
    <w:rsid w:val="001E4838"/>
    <w:rsid w:val="001F0C14"/>
    <w:rsid w:val="001F1E90"/>
    <w:rsid w:val="001F2867"/>
    <w:rsid w:val="001F28DA"/>
    <w:rsid w:val="001F29C1"/>
    <w:rsid w:val="001F2B50"/>
    <w:rsid w:val="001F345B"/>
    <w:rsid w:val="001F4AD6"/>
    <w:rsid w:val="001F6467"/>
    <w:rsid w:val="001F65EF"/>
    <w:rsid w:val="001F6DCF"/>
    <w:rsid w:val="001F7956"/>
    <w:rsid w:val="001F7A52"/>
    <w:rsid w:val="002027E3"/>
    <w:rsid w:val="00204B95"/>
    <w:rsid w:val="00205B78"/>
    <w:rsid w:val="00206328"/>
    <w:rsid w:val="0020759C"/>
    <w:rsid w:val="00207C76"/>
    <w:rsid w:val="002113A2"/>
    <w:rsid w:val="00211616"/>
    <w:rsid w:val="00212E26"/>
    <w:rsid w:val="00213244"/>
    <w:rsid w:val="00214D65"/>
    <w:rsid w:val="0021638D"/>
    <w:rsid w:val="0022041A"/>
    <w:rsid w:val="00220469"/>
    <w:rsid w:val="00220883"/>
    <w:rsid w:val="00222FAF"/>
    <w:rsid w:val="0022310E"/>
    <w:rsid w:val="0022613D"/>
    <w:rsid w:val="00230077"/>
    <w:rsid w:val="00231275"/>
    <w:rsid w:val="00231287"/>
    <w:rsid w:val="002320BD"/>
    <w:rsid w:val="00232459"/>
    <w:rsid w:val="00232789"/>
    <w:rsid w:val="00233134"/>
    <w:rsid w:val="00233239"/>
    <w:rsid w:val="00233634"/>
    <w:rsid w:val="0023422D"/>
    <w:rsid w:val="00240DB6"/>
    <w:rsid w:val="00240F84"/>
    <w:rsid w:val="0024127E"/>
    <w:rsid w:val="00242503"/>
    <w:rsid w:val="00242948"/>
    <w:rsid w:val="00243DC1"/>
    <w:rsid w:val="00244482"/>
    <w:rsid w:val="0024790F"/>
    <w:rsid w:val="00247A26"/>
    <w:rsid w:val="00250531"/>
    <w:rsid w:val="00250CEF"/>
    <w:rsid w:val="00251A9E"/>
    <w:rsid w:val="00251ED7"/>
    <w:rsid w:val="00252F5E"/>
    <w:rsid w:val="00255546"/>
    <w:rsid w:val="00255CA7"/>
    <w:rsid w:val="00256A4A"/>
    <w:rsid w:val="002575F6"/>
    <w:rsid w:val="0025795F"/>
    <w:rsid w:val="00261C83"/>
    <w:rsid w:val="00263FB7"/>
    <w:rsid w:val="00264E8A"/>
    <w:rsid w:val="002654C8"/>
    <w:rsid w:val="00265B2C"/>
    <w:rsid w:val="00265CF6"/>
    <w:rsid w:val="00266403"/>
    <w:rsid w:val="00266956"/>
    <w:rsid w:val="00266AAA"/>
    <w:rsid w:val="00267101"/>
    <w:rsid w:val="00270448"/>
    <w:rsid w:val="00270BE3"/>
    <w:rsid w:val="00271086"/>
    <w:rsid w:val="0027114A"/>
    <w:rsid w:val="0027215A"/>
    <w:rsid w:val="00274610"/>
    <w:rsid w:val="00274CF5"/>
    <w:rsid w:val="00274DD6"/>
    <w:rsid w:val="00275C48"/>
    <w:rsid w:val="002762B4"/>
    <w:rsid w:val="0027741B"/>
    <w:rsid w:val="00277AEF"/>
    <w:rsid w:val="002804EC"/>
    <w:rsid w:val="00280C49"/>
    <w:rsid w:val="00281A22"/>
    <w:rsid w:val="00281B0B"/>
    <w:rsid w:val="00282377"/>
    <w:rsid w:val="0028284B"/>
    <w:rsid w:val="00283BE8"/>
    <w:rsid w:val="00286A3C"/>
    <w:rsid w:val="00287CFF"/>
    <w:rsid w:val="00291A28"/>
    <w:rsid w:val="00292094"/>
    <w:rsid w:val="00292BE5"/>
    <w:rsid w:val="00293728"/>
    <w:rsid w:val="00293B4A"/>
    <w:rsid w:val="002948B5"/>
    <w:rsid w:val="00294986"/>
    <w:rsid w:val="00294D43"/>
    <w:rsid w:val="00294EAF"/>
    <w:rsid w:val="00295416"/>
    <w:rsid w:val="00295883"/>
    <w:rsid w:val="00295F3C"/>
    <w:rsid w:val="0029610C"/>
    <w:rsid w:val="00297EAE"/>
    <w:rsid w:val="002A3C32"/>
    <w:rsid w:val="002A4B3C"/>
    <w:rsid w:val="002A59C2"/>
    <w:rsid w:val="002A5E55"/>
    <w:rsid w:val="002A660D"/>
    <w:rsid w:val="002A7B57"/>
    <w:rsid w:val="002B18D9"/>
    <w:rsid w:val="002B3BB4"/>
    <w:rsid w:val="002B3BFC"/>
    <w:rsid w:val="002B538F"/>
    <w:rsid w:val="002B7E9C"/>
    <w:rsid w:val="002C0346"/>
    <w:rsid w:val="002C1B67"/>
    <w:rsid w:val="002C2083"/>
    <w:rsid w:val="002C5A2D"/>
    <w:rsid w:val="002C696D"/>
    <w:rsid w:val="002C6C31"/>
    <w:rsid w:val="002D02A5"/>
    <w:rsid w:val="002D07F8"/>
    <w:rsid w:val="002D09CD"/>
    <w:rsid w:val="002D114E"/>
    <w:rsid w:val="002D17E4"/>
    <w:rsid w:val="002D1D5D"/>
    <w:rsid w:val="002D1D64"/>
    <w:rsid w:val="002D36AC"/>
    <w:rsid w:val="002D4603"/>
    <w:rsid w:val="002D4E8E"/>
    <w:rsid w:val="002D5B4E"/>
    <w:rsid w:val="002D5FEA"/>
    <w:rsid w:val="002D6704"/>
    <w:rsid w:val="002D6DA5"/>
    <w:rsid w:val="002D7781"/>
    <w:rsid w:val="002D780C"/>
    <w:rsid w:val="002E1053"/>
    <w:rsid w:val="002E192F"/>
    <w:rsid w:val="002E245E"/>
    <w:rsid w:val="002E3C4F"/>
    <w:rsid w:val="002E4551"/>
    <w:rsid w:val="002F1119"/>
    <w:rsid w:val="002F245E"/>
    <w:rsid w:val="002F2B42"/>
    <w:rsid w:val="002F2C9F"/>
    <w:rsid w:val="002F4372"/>
    <w:rsid w:val="002F4388"/>
    <w:rsid w:val="002F4792"/>
    <w:rsid w:val="002F5650"/>
    <w:rsid w:val="002F70FA"/>
    <w:rsid w:val="003036EA"/>
    <w:rsid w:val="00305E3B"/>
    <w:rsid w:val="003104E5"/>
    <w:rsid w:val="0031086D"/>
    <w:rsid w:val="00310E16"/>
    <w:rsid w:val="00311322"/>
    <w:rsid w:val="00311DE3"/>
    <w:rsid w:val="00313073"/>
    <w:rsid w:val="003135A7"/>
    <w:rsid w:val="0031461A"/>
    <w:rsid w:val="00314802"/>
    <w:rsid w:val="00314D15"/>
    <w:rsid w:val="003159EF"/>
    <w:rsid w:val="00320416"/>
    <w:rsid w:val="00320542"/>
    <w:rsid w:val="00321DA5"/>
    <w:rsid w:val="00322EA4"/>
    <w:rsid w:val="00324441"/>
    <w:rsid w:val="003246AC"/>
    <w:rsid w:val="00324A4F"/>
    <w:rsid w:val="00324DDC"/>
    <w:rsid w:val="00325832"/>
    <w:rsid w:val="00330B45"/>
    <w:rsid w:val="00330C7B"/>
    <w:rsid w:val="0033138A"/>
    <w:rsid w:val="00332319"/>
    <w:rsid w:val="00335E90"/>
    <w:rsid w:val="00341B4E"/>
    <w:rsid w:val="003427C3"/>
    <w:rsid w:val="00343849"/>
    <w:rsid w:val="00343936"/>
    <w:rsid w:val="00343990"/>
    <w:rsid w:val="003473CD"/>
    <w:rsid w:val="00347443"/>
    <w:rsid w:val="00350E8A"/>
    <w:rsid w:val="0035257E"/>
    <w:rsid w:val="00355EEA"/>
    <w:rsid w:val="00355FE3"/>
    <w:rsid w:val="003562E3"/>
    <w:rsid w:val="00360A5E"/>
    <w:rsid w:val="003616EB"/>
    <w:rsid w:val="00364265"/>
    <w:rsid w:val="00367868"/>
    <w:rsid w:val="003704B5"/>
    <w:rsid w:val="0037085F"/>
    <w:rsid w:val="00373C07"/>
    <w:rsid w:val="003745F7"/>
    <w:rsid w:val="00374D2C"/>
    <w:rsid w:val="00375FE1"/>
    <w:rsid w:val="00377781"/>
    <w:rsid w:val="003779F1"/>
    <w:rsid w:val="003839AE"/>
    <w:rsid w:val="00383A58"/>
    <w:rsid w:val="003840EC"/>
    <w:rsid w:val="0038431F"/>
    <w:rsid w:val="00384368"/>
    <w:rsid w:val="00385320"/>
    <w:rsid w:val="00385FC8"/>
    <w:rsid w:val="00386C2D"/>
    <w:rsid w:val="003918BD"/>
    <w:rsid w:val="00391B5F"/>
    <w:rsid w:val="00391FD0"/>
    <w:rsid w:val="0039235B"/>
    <w:rsid w:val="003926CA"/>
    <w:rsid w:val="00393D9B"/>
    <w:rsid w:val="00394B36"/>
    <w:rsid w:val="00394DFB"/>
    <w:rsid w:val="00395727"/>
    <w:rsid w:val="0039586B"/>
    <w:rsid w:val="00397E24"/>
    <w:rsid w:val="003A2A60"/>
    <w:rsid w:val="003A347C"/>
    <w:rsid w:val="003A381E"/>
    <w:rsid w:val="003A3B52"/>
    <w:rsid w:val="003A3CF3"/>
    <w:rsid w:val="003A4B1D"/>
    <w:rsid w:val="003A6917"/>
    <w:rsid w:val="003A6FD2"/>
    <w:rsid w:val="003A7FEB"/>
    <w:rsid w:val="003B0605"/>
    <w:rsid w:val="003B084F"/>
    <w:rsid w:val="003B20F9"/>
    <w:rsid w:val="003B2849"/>
    <w:rsid w:val="003B2B1C"/>
    <w:rsid w:val="003B2BB0"/>
    <w:rsid w:val="003B2CC9"/>
    <w:rsid w:val="003B339F"/>
    <w:rsid w:val="003B5E6C"/>
    <w:rsid w:val="003B6213"/>
    <w:rsid w:val="003B6D2D"/>
    <w:rsid w:val="003B7218"/>
    <w:rsid w:val="003B78E0"/>
    <w:rsid w:val="003C05E1"/>
    <w:rsid w:val="003C289A"/>
    <w:rsid w:val="003C6BEF"/>
    <w:rsid w:val="003C71A3"/>
    <w:rsid w:val="003C7A89"/>
    <w:rsid w:val="003C7ED9"/>
    <w:rsid w:val="003D0497"/>
    <w:rsid w:val="003D10B2"/>
    <w:rsid w:val="003D12EE"/>
    <w:rsid w:val="003D2351"/>
    <w:rsid w:val="003D2EF8"/>
    <w:rsid w:val="003D6DDA"/>
    <w:rsid w:val="003E0C38"/>
    <w:rsid w:val="003E100D"/>
    <w:rsid w:val="003E1B6C"/>
    <w:rsid w:val="003E1D9F"/>
    <w:rsid w:val="003E2404"/>
    <w:rsid w:val="003E2BBE"/>
    <w:rsid w:val="003E318D"/>
    <w:rsid w:val="003E4B1B"/>
    <w:rsid w:val="003E5355"/>
    <w:rsid w:val="003E55B9"/>
    <w:rsid w:val="003E5923"/>
    <w:rsid w:val="003E5E39"/>
    <w:rsid w:val="003E6E8F"/>
    <w:rsid w:val="003E71CA"/>
    <w:rsid w:val="003F28ED"/>
    <w:rsid w:val="003F4142"/>
    <w:rsid w:val="003F481B"/>
    <w:rsid w:val="003F5331"/>
    <w:rsid w:val="003F642C"/>
    <w:rsid w:val="003F68DF"/>
    <w:rsid w:val="003F68FF"/>
    <w:rsid w:val="003F6B18"/>
    <w:rsid w:val="003F7025"/>
    <w:rsid w:val="00400991"/>
    <w:rsid w:val="00400F7E"/>
    <w:rsid w:val="0040134A"/>
    <w:rsid w:val="00401962"/>
    <w:rsid w:val="00402107"/>
    <w:rsid w:val="00402BE6"/>
    <w:rsid w:val="0040553A"/>
    <w:rsid w:val="004055D4"/>
    <w:rsid w:val="0040569C"/>
    <w:rsid w:val="004073D3"/>
    <w:rsid w:val="00407908"/>
    <w:rsid w:val="00407C06"/>
    <w:rsid w:val="00410A95"/>
    <w:rsid w:val="00410B10"/>
    <w:rsid w:val="00411416"/>
    <w:rsid w:val="0041168C"/>
    <w:rsid w:val="00411C39"/>
    <w:rsid w:val="00412894"/>
    <w:rsid w:val="00413972"/>
    <w:rsid w:val="00414802"/>
    <w:rsid w:val="004153D6"/>
    <w:rsid w:val="00415D1E"/>
    <w:rsid w:val="00415D39"/>
    <w:rsid w:val="004161BF"/>
    <w:rsid w:val="00416AFE"/>
    <w:rsid w:val="004176FC"/>
    <w:rsid w:val="004200A3"/>
    <w:rsid w:val="004217BB"/>
    <w:rsid w:val="00424D37"/>
    <w:rsid w:val="00424EF2"/>
    <w:rsid w:val="00424F07"/>
    <w:rsid w:val="004259D7"/>
    <w:rsid w:val="00425B9F"/>
    <w:rsid w:val="00426397"/>
    <w:rsid w:val="004267C9"/>
    <w:rsid w:val="004269D9"/>
    <w:rsid w:val="00427F8D"/>
    <w:rsid w:val="00430A20"/>
    <w:rsid w:val="00431536"/>
    <w:rsid w:val="00431C42"/>
    <w:rsid w:val="00431FC5"/>
    <w:rsid w:val="00432C99"/>
    <w:rsid w:val="00433591"/>
    <w:rsid w:val="004377AC"/>
    <w:rsid w:val="00437DB0"/>
    <w:rsid w:val="00441E89"/>
    <w:rsid w:val="004424FE"/>
    <w:rsid w:val="00442726"/>
    <w:rsid w:val="00443B1A"/>
    <w:rsid w:val="00443C74"/>
    <w:rsid w:val="00445313"/>
    <w:rsid w:val="00446120"/>
    <w:rsid w:val="00446E68"/>
    <w:rsid w:val="00447974"/>
    <w:rsid w:val="0045174E"/>
    <w:rsid w:val="004519C8"/>
    <w:rsid w:val="004536DD"/>
    <w:rsid w:val="00454160"/>
    <w:rsid w:val="004559D5"/>
    <w:rsid w:val="00455C9F"/>
    <w:rsid w:val="00455F7E"/>
    <w:rsid w:val="0045618D"/>
    <w:rsid w:val="00456846"/>
    <w:rsid w:val="00456E96"/>
    <w:rsid w:val="00457760"/>
    <w:rsid w:val="00457B84"/>
    <w:rsid w:val="00460809"/>
    <w:rsid w:val="00461A5D"/>
    <w:rsid w:val="00464F4B"/>
    <w:rsid w:val="0046640A"/>
    <w:rsid w:val="0046701C"/>
    <w:rsid w:val="0046734F"/>
    <w:rsid w:val="004675C5"/>
    <w:rsid w:val="00467B91"/>
    <w:rsid w:val="00467BBC"/>
    <w:rsid w:val="00470560"/>
    <w:rsid w:val="00472418"/>
    <w:rsid w:val="00472C82"/>
    <w:rsid w:val="004740E4"/>
    <w:rsid w:val="0047534C"/>
    <w:rsid w:val="00476B86"/>
    <w:rsid w:val="00480BCD"/>
    <w:rsid w:val="004826E0"/>
    <w:rsid w:val="00482F3C"/>
    <w:rsid w:val="004849F6"/>
    <w:rsid w:val="00485319"/>
    <w:rsid w:val="00486F1E"/>
    <w:rsid w:val="00491047"/>
    <w:rsid w:val="0049363D"/>
    <w:rsid w:val="00495ECD"/>
    <w:rsid w:val="004A0F57"/>
    <w:rsid w:val="004A18BA"/>
    <w:rsid w:val="004A1E95"/>
    <w:rsid w:val="004A3709"/>
    <w:rsid w:val="004A3758"/>
    <w:rsid w:val="004A3B65"/>
    <w:rsid w:val="004A3F33"/>
    <w:rsid w:val="004A4E98"/>
    <w:rsid w:val="004A7516"/>
    <w:rsid w:val="004A7F72"/>
    <w:rsid w:val="004B0800"/>
    <w:rsid w:val="004B0E80"/>
    <w:rsid w:val="004B15B1"/>
    <w:rsid w:val="004B21B1"/>
    <w:rsid w:val="004B2DBB"/>
    <w:rsid w:val="004B326B"/>
    <w:rsid w:val="004B4D3A"/>
    <w:rsid w:val="004B4DE0"/>
    <w:rsid w:val="004B725D"/>
    <w:rsid w:val="004C0251"/>
    <w:rsid w:val="004C1F92"/>
    <w:rsid w:val="004C2815"/>
    <w:rsid w:val="004C5B83"/>
    <w:rsid w:val="004C65FD"/>
    <w:rsid w:val="004C7125"/>
    <w:rsid w:val="004D06E3"/>
    <w:rsid w:val="004D0995"/>
    <w:rsid w:val="004D2B4D"/>
    <w:rsid w:val="004D2DC3"/>
    <w:rsid w:val="004D4031"/>
    <w:rsid w:val="004D563B"/>
    <w:rsid w:val="004D5F22"/>
    <w:rsid w:val="004D6293"/>
    <w:rsid w:val="004D6546"/>
    <w:rsid w:val="004D6ABE"/>
    <w:rsid w:val="004D6B47"/>
    <w:rsid w:val="004E0B40"/>
    <w:rsid w:val="004E1922"/>
    <w:rsid w:val="004E1CA8"/>
    <w:rsid w:val="004E20E2"/>
    <w:rsid w:val="004E2FAC"/>
    <w:rsid w:val="004E38E3"/>
    <w:rsid w:val="004E44E5"/>
    <w:rsid w:val="004E4AE9"/>
    <w:rsid w:val="004E4F0B"/>
    <w:rsid w:val="004E65F6"/>
    <w:rsid w:val="004E6724"/>
    <w:rsid w:val="004E75B5"/>
    <w:rsid w:val="004E7E90"/>
    <w:rsid w:val="004F011E"/>
    <w:rsid w:val="004F2B79"/>
    <w:rsid w:val="004F55DE"/>
    <w:rsid w:val="004F5A29"/>
    <w:rsid w:val="004F5D17"/>
    <w:rsid w:val="004F7AFC"/>
    <w:rsid w:val="004F7B5C"/>
    <w:rsid w:val="00500217"/>
    <w:rsid w:val="005016F6"/>
    <w:rsid w:val="00501DEC"/>
    <w:rsid w:val="00502349"/>
    <w:rsid w:val="00502D44"/>
    <w:rsid w:val="00502D72"/>
    <w:rsid w:val="00504FBF"/>
    <w:rsid w:val="005053F9"/>
    <w:rsid w:val="0050600F"/>
    <w:rsid w:val="00506A46"/>
    <w:rsid w:val="00506AB1"/>
    <w:rsid w:val="00506C8E"/>
    <w:rsid w:val="00506CD1"/>
    <w:rsid w:val="00506EDA"/>
    <w:rsid w:val="00511BDC"/>
    <w:rsid w:val="005131C3"/>
    <w:rsid w:val="00513A4E"/>
    <w:rsid w:val="00514EDA"/>
    <w:rsid w:val="00517513"/>
    <w:rsid w:val="00517CB0"/>
    <w:rsid w:val="005201BE"/>
    <w:rsid w:val="005239D5"/>
    <w:rsid w:val="00524604"/>
    <w:rsid w:val="00525EE9"/>
    <w:rsid w:val="00530059"/>
    <w:rsid w:val="0053021A"/>
    <w:rsid w:val="00530D50"/>
    <w:rsid w:val="005329BE"/>
    <w:rsid w:val="005334B4"/>
    <w:rsid w:val="0053392E"/>
    <w:rsid w:val="00534907"/>
    <w:rsid w:val="00534937"/>
    <w:rsid w:val="005349D4"/>
    <w:rsid w:val="005378F0"/>
    <w:rsid w:val="00537D63"/>
    <w:rsid w:val="005407BF"/>
    <w:rsid w:val="00541378"/>
    <w:rsid w:val="00542508"/>
    <w:rsid w:val="00542EDD"/>
    <w:rsid w:val="0054313B"/>
    <w:rsid w:val="00544107"/>
    <w:rsid w:val="00544955"/>
    <w:rsid w:val="005449BE"/>
    <w:rsid w:val="00546543"/>
    <w:rsid w:val="00547367"/>
    <w:rsid w:val="005506C7"/>
    <w:rsid w:val="0055079B"/>
    <w:rsid w:val="00550B2F"/>
    <w:rsid w:val="005523A6"/>
    <w:rsid w:val="00555248"/>
    <w:rsid w:val="00555DDD"/>
    <w:rsid w:val="0055739D"/>
    <w:rsid w:val="005575D2"/>
    <w:rsid w:val="00557C71"/>
    <w:rsid w:val="0056011E"/>
    <w:rsid w:val="0056207F"/>
    <w:rsid w:val="0056453E"/>
    <w:rsid w:val="00570D6F"/>
    <w:rsid w:val="0057120E"/>
    <w:rsid w:val="005718A8"/>
    <w:rsid w:val="00572118"/>
    <w:rsid w:val="00572610"/>
    <w:rsid w:val="00572E0A"/>
    <w:rsid w:val="005737C6"/>
    <w:rsid w:val="005745DB"/>
    <w:rsid w:val="00574922"/>
    <w:rsid w:val="00575DF4"/>
    <w:rsid w:val="00576189"/>
    <w:rsid w:val="00580546"/>
    <w:rsid w:val="005823AD"/>
    <w:rsid w:val="00583F9F"/>
    <w:rsid w:val="005842A0"/>
    <w:rsid w:val="005845A5"/>
    <w:rsid w:val="0058472E"/>
    <w:rsid w:val="00584D37"/>
    <w:rsid w:val="005858D5"/>
    <w:rsid w:val="00585C24"/>
    <w:rsid w:val="005874F3"/>
    <w:rsid w:val="00591C4D"/>
    <w:rsid w:val="0059464B"/>
    <w:rsid w:val="0059473B"/>
    <w:rsid w:val="00594F17"/>
    <w:rsid w:val="005953CA"/>
    <w:rsid w:val="005960BA"/>
    <w:rsid w:val="005A0253"/>
    <w:rsid w:val="005A15D1"/>
    <w:rsid w:val="005A1801"/>
    <w:rsid w:val="005A1927"/>
    <w:rsid w:val="005A2527"/>
    <w:rsid w:val="005A28A8"/>
    <w:rsid w:val="005A3F6F"/>
    <w:rsid w:val="005A40D9"/>
    <w:rsid w:val="005A4E6F"/>
    <w:rsid w:val="005A5CF8"/>
    <w:rsid w:val="005A6731"/>
    <w:rsid w:val="005B0248"/>
    <w:rsid w:val="005B0F84"/>
    <w:rsid w:val="005B13F8"/>
    <w:rsid w:val="005B2D18"/>
    <w:rsid w:val="005B352D"/>
    <w:rsid w:val="005B5E63"/>
    <w:rsid w:val="005B5FB5"/>
    <w:rsid w:val="005B631B"/>
    <w:rsid w:val="005B6420"/>
    <w:rsid w:val="005C1F12"/>
    <w:rsid w:val="005C2556"/>
    <w:rsid w:val="005C463B"/>
    <w:rsid w:val="005C4964"/>
    <w:rsid w:val="005C4AB3"/>
    <w:rsid w:val="005C5386"/>
    <w:rsid w:val="005C5E6D"/>
    <w:rsid w:val="005C5EB1"/>
    <w:rsid w:val="005D086D"/>
    <w:rsid w:val="005D1B17"/>
    <w:rsid w:val="005D3683"/>
    <w:rsid w:val="005D3AB2"/>
    <w:rsid w:val="005D560A"/>
    <w:rsid w:val="005D57E0"/>
    <w:rsid w:val="005D5BE5"/>
    <w:rsid w:val="005D792B"/>
    <w:rsid w:val="005D7BB7"/>
    <w:rsid w:val="005E2966"/>
    <w:rsid w:val="005E2E16"/>
    <w:rsid w:val="005E3793"/>
    <w:rsid w:val="005E4E71"/>
    <w:rsid w:val="005E6149"/>
    <w:rsid w:val="005E6EEC"/>
    <w:rsid w:val="005E7FF4"/>
    <w:rsid w:val="005F09CC"/>
    <w:rsid w:val="005F0B19"/>
    <w:rsid w:val="005F1315"/>
    <w:rsid w:val="005F14A5"/>
    <w:rsid w:val="005F1EBE"/>
    <w:rsid w:val="005F2890"/>
    <w:rsid w:val="005F297C"/>
    <w:rsid w:val="005F3EB2"/>
    <w:rsid w:val="005F58E3"/>
    <w:rsid w:val="005F678E"/>
    <w:rsid w:val="005F7264"/>
    <w:rsid w:val="00600140"/>
    <w:rsid w:val="006001B2"/>
    <w:rsid w:val="006011A3"/>
    <w:rsid w:val="006014DA"/>
    <w:rsid w:val="00603746"/>
    <w:rsid w:val="0060379A"/>
    <w:rsid w:val="006038D0"/>
    <w:rsid w:val="006047D8"/>
    <w:rsid w:val="006069CF"/>
    <w:rsid w:val="00610E69"/>
    <w:rsid w:val="00611A86"/>
    <w:rsid w:val="00612BD3"/>
    <w:rsid w:val="00613EAC"/>
    <w:rsid w:val="00613F54"/>
    <w:rsid w:val="00614E3A"/>
    <w:rsid w:val="00616168"/>
    <w:rsid w:val="006168B5"/>
    <w:rsid w:val="00616B13"/>
    <w:rsid w:val="00620130"/>
    <w:rsid w:val="00620534"/>
    <w:rsid w:val="00622893"/>
    <w:rsid w:val="00623A31"/>
    <w:rsid w:val="00625361"/>
    <w:rsid w:val="0062548D"/>
    <w:rsid w:val="00625520"/>
    <w:rsid w:val="00627516"/>
    <w:rsid w:val="00630039"/>
    <w:rsid w:val="00630B07"/>
    <w:rsid w:val="00631029"/>
    <w:rsid w:val="00632268"/>
    <w:rsid w:val="00633921"/>
    <w:rsid w:val="00634642"/>
    <w:rsid w:val="00634D5B"/>
    <w:rsid w:val="00635270"/>
    <w:rsid w:val="00635CA9"/>
    <w:rsid w:val="00635DAE"/>
    <w:rsid w:val="00635E02"/>
    <w:rsid w:val="00636723"/>
    <w:rsid w:val="00637E05"/>
    <w:rsid w:val="00637E0C"/>
    <w:rsid w:val="0064134F"/>
    <w:rsid w:val="00641801"/>
    <w:rsid w:val="00641933"/>
    <w:rsid w:val="00643E2E"/>
    <w:rsid w:val="00644A35"/>
    <w:rsid w:val="006478CA"/>
    <w:rsid w:val="00652FE3"/>
    <w:rsid w:val="0065347D"/>
    <w:rsid w:val="006543D6"/>
    <w:rsid w:val="00657717"/>
    <w:rsid w:val="006577EB"/>
    <w:rsid w:val="00657812"/>
    <w:rsid w:val="00657B89"/>
    <w:rsid w:val="006606D7"/>
    <w:rsid w:val="006619FF"/>
    <w:rsid w:val="00664115"/>
    <w:rsid w:val="00665F3D"/>
    <w:rsid w:val="006675D6"/>
    <w:rsid w:val="00670BE5"/>
    <w:rsid w:val="006720DF"/>
    <w:rsid w:val="00673826"/>
    <w:rsid w:val="00674146"/>
    <w:rsid w:val="006741E5"/>
    <w:rsid w:val="00676F1C"/>
    <w:rsid w:val="00677C71"/>
    <w:rsid w:val="006801E2"/>
    <w:rsid w:val="006802EF"/>
    <w:rsid w:val="006852AB"/>
    <w:rsid w:val="00685987"/>
    <w:rsid w:val="006871AB"/>
    <w:rsid w:val="0068721C"/>
    <w:rsid w:val="00687A9B"/>
    <w:rsid w:val="00687D0B"/>
    <w:rsid w:val="00692004"/>
    <w:rsid w:val="006959FD"/>
    <w:rsid w:val="00697818"/>
    <w:rsid w:val="006A0D80"/>
    <w:rsid w:val="006A1852"/>
    <w:rsid w:val="006A1ABF"/>
    <w:rsid w:val="006A1C8A"/>
    <w:rsid w:val="006A29E0"/>
    <w:rsid w:val="006A2FF7"/>
    <w:rsid w:val="006A3C4A"/>
    <w:rsid w:val="006A3D1C"/>
    <w:rsid w:val="006A437D"/>
    <w:rsid w:val="006A4BDB"/>
    <w:rsid w:val="006A5D28"/>
    <w:rsid w:val="006A62BC"/>
    <w:rsid w:val="006A6621"/>
    <w:rsid w:val="006A6F51"/>
    <w:rsid w:val="006A75E7"/>
    <w:rsid w:val="006B00FC"/>
    <w:rsid w:val="006B0EC3"/>
    <w:rsid w:val="006B3128"/>
    <w:rsid w:val="006B33DB"/>
    <w:rsid w:val="006B52A7"/>
    <w:rsid w:val="006B5955"/>
    <w:rsid w:val="006B6EF7"/>
    <w:rsid w:val="006C0461"/>
    <w:rsid w:val="006C0C1A"/>
    <w:rsid w:val="006C16C6"/>
    <w:rsid w:val="006C17CC"/>
    <w:rsid w:val="006C21BF"/>
    <w:rsid w:val="006C23C2"/>
    <w:rsid w:val="006C5231"/>
    <w:rsid w:val="006C59A5"/>
    <w:rsid w:val="006C7FB3"/>
    <w:rsid w:val="006D0E0F"/>
    <w:rsid w:val="006D1CF3"/>
    <w:rsid w:val="006D41AD"/>
    <w:rsid w:val="006D42FB"/>
    <w:rsid w:val="006D4DA1"/>
    <w:rsid w:val="006E0CD2"/>
    <w:rsid w:val="006E1997"/>
    <w:rsid w:val="006E20B1"/>
    <w:rsid w:val="006E2EB7"/>
    <w:rsid w:val="006E3C81"/>
    <w:rsid w:val="006E654C"/>
    <w:rsid w:val="006E76A5"/>
    <w:rsid w:val="006F0645"/>
    <w:rsid w:val="006F0F55"/>
    <w:rsid w:val="006F1700"/>
    <w:rsid w:val="006F239F"/>
    <w:rsid w:val="006F3A3B"/>
    <w:rsid w:val="006F4AE9"/>
    <w:rsid w:val="006F70DA"/>
    <w:rsid w:val="0070070A"/>
    <w:rsid w:val="0070411C"/>
    <w:rsid w:val="00705018"/>
    <w:rsid w:val="007058B3"/>
    <w:rsid w:val="00705D69"/>
    <w:rsid w:val="007071EE"/>
    <w:rsid w:val="0071193F"/>
    <w:rsid w:val="00714853"/>
    <w:rsid w:val="00716652"/>
    <w:rsid w:val="007225BB"/>
    <w:rsid w:val="007236BA"/>
    <w:rsid w:val="007238DD"/>
    <w:rsid w:val="00723D02"/>
    <w:rsid w:val="00723D84"/>
    <w:rsid w:val="00723EDE"/>
    <w:rsid w:val="00724717"/>
    <w:rsid w:val="0072534D"/>
    <w:rsid w:val="00725C22"/>
    <w:rsid w:val="00725E21"/>
    <w:rsid w:val="0072660C"/>
    <w:rsid w:val="00727280"/>
    <w:rsid w:val="00727814"/>
    <w:rsid w:val="00727CF8"/>
    <w:rsid w:val="0073013F"/>
    <w:rsid w:val="00730404"/>
    <w:rsid w:val="00731AB7"/>
    <w:rsid w:val="007321FD"/>
    <w:rsid w:val="00735BCF"/>
    <w:rsid w:val="007360DE"/>
    <w:rsid w:val="00736B7F"/>
    <w:rsid w:val="00737076"/>
    <w:rsid w:val="00740550"/>
    <w:rsid w:val="0074180F"/>
    <w:rsid w:val="00742D4A"/>
    <w:rsid w:val="007439C4"/>
    <w:rsid w:val="007446DE"/>
    <w:rsid w:val="00744ED4"/>
    <w:rsid w:val="00745CD5"/>
    <w:rsid w:val="00745E40"/>
    <w:rsid w:val="00746019"/>
    <w:rsid w:val="007460F7"/>
    <w:rsid w:val="00746D3F"/>
    <w:rsid w:val="00747CAF"/>
    <w:rsid w:val="00750AB2"/>
    <w:rsid w:val="00750D87"/>
    <w:rsid w:val="00752125"/>
    <w:rsid w:val="00752F51"/>
    <w:rsid w:val="007532A0"/>
    <w:rsid w:val="007546DF"/>
    <w:rsid w:val="00755358"/>
    <w:rsid w:val="007558DB"/>
    <w:rsid w:val="00755AB9"/>
    <w:rsid w:val="00756566"/>
    <w:rsid w:val="007576F5"/>
    <w:rsid w:val="00757FB9"/>
    <w:rsid w:val="00760557"/>
    <w:rsid w:val="00760746"/>
    <w:rsid w:val="007615B0"/>
    <w:rsid w:val="00761798"/>
    <w:rsid w:val="0076239E"/>
    <w:rsid w:val="00763245"/>
    <w:rsid w:val="0076470D"/>
    <w:rsid w:val="00765885"/>
    <w:rsid w:val="00766299"/>
    <w:rsid w:val="00766680"/>
    <w:rsid w:val="007667F4"/>
    <w:rsid w:val="00766870"/>
    <w:rsid w:val="0076753E"/>
    <w:rsid w:val="007702C7"/>
    <w:rsid w:val="00770823"/>
    <w:rsid w:val="00773722"/>
    <w:rsid w:val="007737A3"/>
    <w:rsid w:val="007738A0"/>
    <w:rsid w:val="00773946"/>
    <w:rsid w:val="00775999"/>
    <w:rsid w:val="0077606A"/>
    <w:rsid w:val="00777024"/>
    <w:rsid w:val="0078146D"/>
    <w:rsid w:val="00781801"/>
    <w:rsid w:val="00781AB2"/>
    <w:rsid w:val="00783A2D"/>
    <w:rsid w:val="00784C33"/>
    <w:rsid w:val="00787558"/>
    <w:rsid w:val="00790D0B"/>
    <w:rsid w:val="0079363C"/>
    <w:rsid w:val="007936AD"/>
    <w:rsid w:val="00793B6E"/>
    <w:rsid w:val="00794B66"/>
    <w:rsid w:val="00794BAC"/>
    <w:rsid w:val="0079536F"/>
    <w:rsid w:val="0079776F"/>
    <w:rsid w:val="0079785B"/>
    <w:rsid w:val="007A4BB5"/>
    <w:rsid w:val="007A4FB6"/>
    <w:rsid w:val="007A5AEB"/>
    <w:rsid w:val="007A6815"/>
    <w:rsid w:val="007A6AA6"/>
    <w:rsid w:val="007B0D45"/>
    <w:rsid w:val="007B0EEB"/>
    <w:rsid w:val="007B1550"/>
    <w:rsid w:val="007B188D"/>
    <w:rsid w:val="007B1B3A"/>
    <w:rsid w:val="007B1F2A"/>
    <w:rsid w:val="007B35BE"/>
    <w:rsid w:val="007B4E82"/>
    <w:rsid w:val="007B5D7F"/>
    <w:rsid w:val="007B7268"/>
    <w:rsid w:val="007B7C1E"/>
    <w:rsid w:val="007C1D1B"/>
    <w:rsid w:val="007C3FEA"/>
    <w:rsid w:val="007C4D4C"/>
    <w:rsid w:val="007C54BA"/>
    <w:rsid w:val="007D05E9"/>
    <w:rsid w:val="007D1428"/>
    <w:rsid w:val="007D20C2"/>
    <w:rsid w:val="007D36F1"/>
    <w:rsid w:val="007D53EC"/>
    <w:rsid w:val="007D6398"/>
    <w:rsid w:val="007D6858"/>
    <w:rsid w:val="007D6EC1"/>
    <w:rsid w:val="007E485B"/>
    <w:rsid w:val="007E4C39"/>
    <w:rsid w:val="007E4CD6"/>
    <w:rsid w:val="007E5872"/>
    <w:rsid w:val="007E5B14"/>
    <w:rsid w:val="007E5E28"/>
    <w:rsid w:val="007E73D8"/>
    <w:rsid w:val="007E7EEC"/>
    <w:rsid w:val="007F1F0C"/>
    <w:rsid w:val="007F5589"/>
    <w:rsid w:val="007F55DE"/>
    <w:rsid w:val="007F6940"/>
    <w:rsid w:val="007F79A8"/>
    <w:rsid w:val="008005A8"/>
    <w:rsid w:val="008021F3"/>
    <w:rsid w:val="00802CE5"/>
    <w:rsid w:val="0080403E"/>
    <w:rsid w:val="00804AD7"/>
    <w:rsid w:val="00805098"/>
    <w:rsid w:val="00807A77"/>
    <w:rsid w:val="00810E64"/>
    <w:rsid w:val="00811022"/>
    <w:rsid w:val="008111A5"/>
    <w:rsid w:val="00811713"/>
    <w:rsid w:val="008122D7"/>
    <w:rsid w:val="00813668"/>
    <w:rsid w:val="00814C9A"/>
    <w:rsid w:val="008153EA"/>
    <w:rsid w:val="0081655E"/>
    <w:rsid w:val="008175A2"/>
    <w:rsid w:val="00822208"/>
    <w:rsid w:val="00822CD6"/>
    <w:rsid w:val="00824D20"/>
    <w:rsid w:val="008259FC"/>
    <w:rsid w:val="00825AB9"/>
    <w:rsid w:val="00832534"/>
    <w:rsid w:val="00833562"/>
    <w:rsid w:val="00833F9B"/>
    <w:rsid w:val="00834C99"/>
    <w:rsid w:val="00834EDE"/>
    <w:rsid w:val="00837228"/>
    <w:rsid w:val="00840A68"/>
    <w:rsid w:val="008428BF"/>
    <w:rsid w:val="00842C03"/>
    <w:rsid w:val="00843BE9"/>
    <w:rsid w:val="008444AE"/>
    <w:rsid w:val="0084514E"/>
    <w:rsid w:val="008465BF"/>
    <w:rsid w:val="0084689E"/>
    <w:rsid w:val="008527D8"/>
    <w:rsid w:val="00852DD8"/>
    <w:rsid w:val="00852EBB"/>
    <w:rsid w:val="008536EB"/>
    <w:rsid w:val="00855218"/>
    <w:rsid w:val="0085585F"/>
    <w:rsid w:val="00855FFB"/>
    <w:rsid w:val="00856C7F"/>
    <w:rsid w:val="00860273"/>
    <w:rsid w:val="00860D85"/>
    <w:rsid w:val="00861293"/>
    <w:rsid w:val="00861487"/>
    <w:rsid w:val="00861DDC"/>
    <w:rsid w:val="008654C1"/>
    <w:rsid w:val="00865823"/>
    <w:rsid w:val="0086630A"/>
    <w:rsid w:val="0086724A"/>
    <w:rsid w:val="008704E3"/>
    <w:rsid w:val="00871005"/>
    <w:rsid w:val="00872A7C"/>
    <w:rsid w:val="008733A2"/>
    <w:rsid w:val="00874016"/>
    <w:rsid w:val="008802F8"/>
    <w:rsid w:val="00883479"/>
    <w:rsid w:val="00885DD4"/>
    <w:rsid w:val="008860BA"/>
    <w:rsid w:val="00886809"/>
    <w:rsid w:val="0088750D"/>
    <w:rsid w:val="008879C5"/>
    <w:rsid w:val="00890051"/>
    <w:rsid w:val="00890E22"/>
    <w:rsid w:val="00890E84"/>
    <w:rsid w:val="00890EEA"/>
    <w:rsid w:val="00891241"/>
    <w:rsid w:val="0089306D"/>
    <w:rsid w:val="0089364F"/>
    <w:rsid w:val="008943FE"/>
    <w:rsid w:val="008951B3"/>
    <w:rsid w:val="00895914"/>
    <w:rsid w:val="008971E6"/>
    <w:rsid w:val="008A1AC1"/>
    <w:rsid w:val="008A1E8A"/>
    <w:rsid w:val="008A73E8"/>
    <w:rsid w:val="008B1221"/>
    <w:rsid w:val="008B1326"/>
    <w:rsid w:val="008B1506"/>
    <w:rsid w:val="008B202B"/>
    <w:rsid w:val="008B2747"/>
    <w:rsid w:val="008B3001"/>
    <w:rsid w:val="008B3CFE"/>
    <w:rsid w:val="008B4BFE"/>
    <w:rsid w:val="008B5DBC"/>
    <w:rsid w:val="008B7061"/>
    <w:rsid w:val="008C05D0"/>
    <w:rsid w:val="008C0EC2"/>
    <w:rsid w:val="008C1439"/>
    <w:rsid w:val="008C151A"/>
    <w:rsid w:val="008C3B0C"/>
    <w:rsid w:val="008C3C92"/>
    <w:rsid w:val="008C4E8A"/>
    <w:rsid w:val="008C52AA"/>
    <w:rsid w:val="008C7ABA"/>
    <w:rsid w:val="008D1A2E"/>
    <w:rsid w:val="008D283D"/>
    <w:rsid w:val="008D3125"/>
    <w:rsid w:val="008D394D"/>
    <w:rsid w:val="008D4422"/>
    <w:rsid w:val="008D4972"/>
    <w:rsid w:val="008D640B"/>
    <w:rsid w:val="008D6965"/>
    <w:rsid w:val="008E08E4"/>
    <w:rsid w:val="008E1AA7"/>
    <w:rsid w:val="008E2771"/>
    <w:rsid w:val="008E3C04"/>
    <w:rsid w:val="008E3CC1"/>
    <w:rsid w:val="008E563C"/>
    <w:rsid w:val="008E56E2"/>
    <w:rsid w:val="008E57F5"/>
    <w:rsid w:val="008E6868"/>
    <w:rsid w:val="008F0EFA"/>
    <w:rsid w:val="008F35A8"/>
    <w:rsid w:val="008F51DE"/>
    <w:rsid w:val="0090166C"/>
    <w:rsid w:val="009016E3"/>
    <w:rsid w:val="00901C94"/>
    <w:rsid w:val="00902053"/>
    <w:rsid w:val="00903505"/>
    <w:rsid w:val="00903DDB"/>
    <w:rsid w:val="009060E8"/>
    <w:rsid w:val="00906B69"/>
    <w:rsid w:val="009071A1"/>
    <w:rsid w:val="0090766A"/>
    <w:rsid w:val="00911DC5"/>
    <w:rsid w:val="00913750"/>
    <w:rsid w:val="00913D68"/>
    <w:rsid w:val="00913F09"/>
    <w:rsid w:val="009157E0"/>
    <w:rsid w:val="00915DF7"/>
    <w:rsid w:val="0091725D"/>
    <w:rsid w:val="00917496"/>
    <w:rsid w:val="0092151E"/>
    <w:rsid w:val="00922D69"/>
    <w:rsid w:val="00924B4A"/>
    <w:rsid w:val="0092600D"/>
    <w:rsid w:val="00926414"/>
    <w:rsid w:val="009270C7"/>
    <w:rsid w:val="00927D37"/>
    <w:rsid w:val="00931C3C"/>
    <w:rsid w:val="00934EB7"/>
    <w:rsid w:val="0093630E"/>
    <w:rsid w:val="00936E99"/>
    <w:rsid w:val="009370C6"/>
    <w:rsid w:val="009400D8"/>
    <w:rsid w:val="00941D94"/>
    <w:rsid w:val="00941DBE"/>
    <w:rsid w:val="0094212E"/>
    <w:rsid w:val="009427B0"/>
    <w:rsid w:val="00942B32"/>
    <w:rsid w:val="009432E0"/>
    <w:rsid w:val="00943513"/>
    <w:rsid w:val="0094458A"/>
    <w:rsid w:val="0094466C"/>
    <w:rsid w:val="0094494E"/>
    <w:rsid w:val="00944B1C"/>
    <w:rsid w:val="00945CFD"/>
    <w:rsid w:val="00945DE8"/>
    <w:rsid w:val="00946010"/>
    <w:rsid w:val="009470D2"/>
    <w:rsid w:val="00947EC9"/>
    <w:rsid w:val="009513F7"/>
    <w:rsid w:val="00951A8D"/>
    <w:rsid w:val="009533CE"/>
    <w:rsid w:val="00954E5D"/>
    <w:rsid w:val="00955B43"/>
    <w:rsid w:val="0095612C"/>
    <w:rsid w:val="0095726E"/>
    <w:rsid w:val="00961108"/>
    <w:rsid w:val="00962A82"/>
    <w:rsid w:val="009662F0"/>
    <w:rsid w:val="009668F1"/>
    <w:rsid w:val="00966BCE"/>
    <w:rsid w:val="0097467D"/>
    <w:rsid w:val="00974B43"/>
    <w:rsid w:val="0097558D"/>
    <w:rsid w:val="00975852"/>
    <w:rsid w:val="0097639F"/>
    <w:rsid w:val="009769EA"/>
    <w:rsid w:val="00977FB6"/>
    <w:rsid w:val="009809F0"/>
    <w:rsid w:val="009820A2"/>
    <w:rsid w:val="009829B0"/>
    <w:rsid w:val="009833F3"/>
    <w:rsid w:val="00984AB0"/>
    <w:rsid w:val="0098544D"/>
    <w:rsid w:val="0098596C"/>
    <w:rsid w:val="00986145"/>
    <w:rsid w:val="00987484"/>
    <w:rsid w:val="009908ED"/>
    <w:rsid w:val="0099209B"/>
    <w:rsid w:val="0099413A"/>
    <w:rsid w:val="00994BDB"/>
    <w:rsid w:val="00994D53"/>
    <w:rsid w:val="0099688A"/>
    <w:rsid w:val="00997403"/>
    <w:rsid w:val="009A02C9"/>
    <w:rsid w:val="009A0B32"/>
    <w:rsid w:val="009A0D32"/>
    <w:rsid w:val="009A1028"/>
    <w:rsid w:val="009A3371"/>
    <w:rsid w:val="009A3F39"/>
    <w:rsid w:val="009A418D"/>
    <w:rsid w:val="009A4641"/>
    <w:rsid w:val="009A5F5B"/>
    <w:rsid w:val="009A657F"/>
    <w:rsid w:val="009A6D9C"/>
    <w:rsid w:val="009A70B1"/>
    <w:rsid w:val="009A7596"/>
    <w:rsid w:val="009B0B2B"/>
    <w:rsid w:val="009B294B"/>
    <w:rsid w:val="009B477B"/>
    <w:rsid w:val="009B50B5"/>
    <w:rsid w:val="009C0EA3"/>
    <w:rsid w:val="009C2768"/>
    <w:rsid w:val="009C2CE0"/>
    <w:rsid w:val="009C36D0"/>
    <w:rsid w:val="009C50C3"/>
    <w:rsid w:val="009C5400"/>
    <w:rsid w:val="009C547D"/>
    <w:rsid w:val="009C6579"/>
    <w:rsid w:val="009C69C7"/>
    <w:rsid w:val="009C6CF3"/>
    <w:rsid w:val="009D0ABF"/>
    <w:rsid w:val="009D187B"/>
    <w:rsid w:val="009D1E28"/>
    <w:rsid w:val="009D2385"/>
    <w:rsid w:val="009D24A0"/>
    <w:rsid w:val="009D3511"/>
    <w:rsid w:val="009D5C8E"/>
    <w:rsid w:val="009D6251"/>
    <w:rsid w:val="009D7342"/>
    <w:rsid w:val="009D767F"/>
    <w:rsid w:val="009E0499"/>
    <w:rsid w:val="009E105F"/>
    <w:rsid w:val="009E1429"/>
    <w:rsid w:val="009E2558"/>
    <w:rsid w:val="009E2587"/>
    <w:rsid w:val="009E31C5"/>
    <w:rsid w:val="009E3B6B"/>
    <w:rsid w:val="009E44DC"/>
    <w:rsid w:val="009E6E62"/>
    <w:rsid w:val="009E7D35"/>
    <w:rsid w:val="009F090B"/>
    <w:rsid w:val="009F216C"/>
    <w:rsid w:val="009F2269"/>
    <w:rsid w:val="009F3382"/>
    <w:rsid w:val="009F3D46"/>
    <w:rsid w:val="009F3FC3"/>
    <w:rsid w:val="009F45AA"/>
    <w:rsid w:val="009F598A"/>
    <w:rsid w:val="009F5AC3"/>
    <w:rsid w:val="009F60C9"/>
    <w:rsid w:val="00A002FE"/>
    <w:rsid w:val="00A02228"/>
    <w:rsid w:val="00A02AF5"/>
    <w:rsid w:val="00A03C90"/>
    <w:rsid w:val="00A03EDD"/>
    <w:rsid w:val="00A0405A"/>
    <w:rsid w:val="00A06703"/>
    <w:rsid w:val="00A071FC"/>
    <w:rsid w:val="00A072D3"/>
    <w:rsid w:val="00A07548"/>
    <w:rsid w:val="00A07966"/>
    <w:rsid w:val="00A07A8C"/>
    <w:rsid w:val="00A11799"/>
    <w:rsid w:val="00A11FFD"/>
    <w:rsid w:val="00A12C8D"/>
    <w:rsid w:val="00A13505"/>
    <w:rsid w:val="00A148A6"/>
    <w:rsid w:val="00A14CD9"/>
    <w:rsid w:val="00A163A6"/>
    <w:rsid w:val="00A20A2F"/>
    <w:rsid w:val="00A21EAF"/>
    <w:rsid w:val="00A2223B"/>
    <w:rsid w:val="00A223F7"/>
    <w:rsid w:val="00A23663"/>
    <w:rsid w:val="00A252F0"/>
    <w:rsid w:val="00A264A9"/>
    <w:rsid w:val="00A268F2"/>
    <w:rsid w:val="00A26C90"/>
    <w:rsid w:val="00A34CF4"/>
    <w:rsid w:val="00A3561D"/>
    <w:rsid w:val="00A35BC5"/>
    <w:rsid w:val="00A363C7"/>
    <w:rsid w:val="00A40F3E"/>
    <w:rsid w:val="00A4235B"/>
    <w:rsid w:val="00A425E9"/>
    <w:rsid w:val="00A430A4"/>
    <w:rsid w:val="00A440E2"/>
    <w:rsid w:val="00A44702"/>
    <w:rsid w:val="00A45815"/>
    <w:rsid w:val="00A459AA"/>
    <w:rsid w:val="00A46099"/>
    <w:rsid w:val="00A51052"/>
    <w:rsid w:val="00A5132F"/>
    <w:rsid w:val="00A5241A"/>
    <w:rsid w:val="00A52E40"/>
    <w:rsid w:val="00A536EF"/>
    <w:rsid w:val="00A53848"/>
    <w:rsid w:val="00A53C66"/>
    <w:rsid w:val="00A54C15"/>
    <w:rsid w:val="00A551E5"/>
    <w:rsid w:val="00A55CB3"/>
    <w:rsid w:val="00A57696"/>
    <w:rsid w:val="00A60795"/>
    <w:rsid w:val="00A60AF2"/>
    <w:rsid w:val="00A62455"/>
    <w:rsid w:val="00A63263"/>
    <w:rsid w:val="00A64878"/>
    <w:rsid w:val="00A64F8F"/>
    <w:rsid w:val="00A6552B"/>
    <w:rsid w:val="00A66E59"/>
    <w:rsid w:val="00A67A1C"/>
    <w:rsid w:val="00A711EB"/>
    <w:rsid w:val="00A71330"/>
    <w:rsid w:val="00A71D59"/>
    <w:rsid w:val="00A71F58"/>
    <w:rsid w:val="00A77740"/>
    <w:rsid w:val="00A8009D"/>
    <w:rsid w:val="00A8016E"/>
    <w:rsid w:val="00A80AAB"/>
    <w:rsid w:val="00A818A9"/>
    <w:rsid w:val="00A82C4D"/>
    <w:rsid w:val="00A84363"/>
    <w:rsid w:val="00A86804"/>
    <w:rsid w:val="00A86DA4"/>
    <w:rsid w:val="00A9070D"/>
    <w:rsid w:val="00A90C1C"/>
    <w:rsid w:val="00A90E13"/>
    <w:rsid w:val="00A92667"/>
    <w:rsid w:val="00A92A1A"/>
    <w:rsid w:val="00A936E7"/>
    <w:rsid w:val="00A9562A"/>
    <w:rsid w:val="00A97408"/>
    <w:rsid w:val="00A97998"/>
    <w:rsid w:val="00A979D9"/>
    <w:rsid w:val="00AA0286"/>
    <w:rsid w:val="00AA0FDA"/>
    <w:rsid w:val="00AA2CF3"/>
    <w:rsid w:val="00AA3118"/>
    <w:rsid w:val="00AA3926"/>
    <w:rsid w:val="00AA4103"/>
    <w:rsid w:val="00AA6053"/>
    <w:rsid w:val="00AA6B88"/>
    <w:rsid w:val="00AA772B"/>
    <w:rsid w:val="00AA7D92"/>
    <w:rsid w:val="00AB0F96"/>
    <w:rsid w:val="00AB1AAB"/>
    <w:rsid w:val="00AB1AB2"/>
    <w:rsid w:val="00AB1C32"/>
    <w:rsid w:val="00AB26B5"/>
    <w:rsid w:val="00AB472B"/>
    <w:rsid w:val="00AB69B4"/>
    <w:rsid w:val="00AC04F7"/>
    <w:rsid w:val="00AC0593"/>
    <w:rsid w:val="00AC0B2F"/>
    <w:rsid w:val="00AC1DB1"/>
    <w:rsid w:val="00AC35E3"/>
    <w:rsid w:val="00AC6628"/>
    <w:rsid w:val="00AC77DC"/>
    <w:rsid w:val="00AC7CD8"/>
    <w:rsid w:val="00AD0B92"/>
    <w:rsid w:val="00AD4123"/>
    <w:rsid w:val="00AD760B"/>
    <w:rsid w:val="00AE0449"/>
    <w:rsid w:val="00AE15EA"/>
    <w:rsid w:val="00AE1773"/>
    <w:rsid w:val="00AE204B"/>
    <w:rsid w:val="00AE2054"/>
    <w:rsid w:val="00AE2ECF"/>
    <w:rsid w:val="00AE4505"/>
    <w:rsid w:val="00AE5C1F"/>
    <w:rsid w:val="00AE602E"/>
    <w:rsid w:val="00AE73F1"/>
    <w:rsid w:val="00AF0331"/>
    <w:rsid w:val="00AF06D9"/>
    <w:rsid w:val="00AF3DA6"/>
    <w:rsid w:val="00AF3F1E"/>
    <w:rsid w:val="00AF4C34"/>
    <w:rsid w:val="00AF5C39"/>
    <w:rsid w:val="00AF71CD"/>
    <w:rsid w:val="00B012DE"/>
    <w:rsid w:val="00B01C48"/>
    <w:rsid w:val="00B02A8C"/>
    <w:rsid w:val="00B03A0F"/>
    <w:rsid w:val="00B05458"/>
    <w:rsid w:val="00B05BF8"/>
    <w:rsid w:val="00B07152"/>
    <w:rsid w:val="00B11A51"/>
    <w:rsid w:val="00B1328E"/>
    <w:rsid w:val="00B135B2"/>
    <w:rsid w:val="00B13707"/>
    <w:rsid w:val="00B13CB8"/>
    <w:rsid w:val="00B13CD0"/>
    <w:rsid w:val="00B16EA9"/>
    <w:rsid w:val="00B17AD9"/>
    <w:rsid w:val="00B17BB1"/>
    <w:rsid w:val="00B208E4"/>
    <w:rsid w:val="00B2233E"/>
    <w:rsid w:val="00B24A31"/>
    <w:rsid w:val="00B25107"/>
    <w:rsid w:val="00B272DF"/>
    <w:rsid w:val="00B31309"/>
    <w:rsid w:val="00B31F0E"/>
    <w:rsid w:val="00B31F81"/>
    <w:rsid w:val="00B322C1"/>
    <w:rsid w:val="00B3236A"/>
    <w:rsid w:val="00B32A76"/>
    <w:rsid w:val="00B32C88"/>
    <w:rsid w:val="00B331B2"/>
    <w:rsid w:val="00B33C9F"/>
    <w:rsid w:val="00B34903"/>
    <w:rsid w:val="00B34F5F"/>
    <w:rsid w:val="00B35321"/>
    <w:rsid w:val="00B37FB0"/>
    <w:rsid w:val="00B40B33"/>
    <w:rsid w:val="00B419D1"/>
    <w:rsid w:val="00B4237D"/>
    <w:rsid w:val="00B42656"/>
    <w:rsid w:val="00B443B4"/>
    <w:rsid w:val="00B443F8"/>
    <w:rsid w:val="00B451B0"/>
    <w:rsid w:val="00B45601"/>
    <w:rsid w:val="00B45888"/>
    <w:rsid w:val="00B45B15"/>
    <w:rsid w:val="00B51D96"/>
    <w:rsid w:val="00B520AB"/>
    <w:rsid w:val="00B53BD7"/>
    <w:rsid w:val="00B55825"/>
    <w:rsid w:val="00B558D2"/>
    <w:rsid w:val="00B56096"/>
    <w:rsid w:val="00B5727A"/>
    <w:rsid w:val="00B62CDE"/>
    <w:rsid w:val="00B65BC2"/>
    <w:rsid w:val="00B6637D"/>
    <w:rsid w:val="00B666EF"/>
    <w:rsid w:val="00B66F8E"/>
    <w:rsid w:val="00B671A0"/>
    <w:rsid w:val="00B672E6"/>
    <w:rsid w:val="00B672EC"/>
    <w:rsid w:val="00B701CA"/>
    <w:rsid w:val="00B7176B"/>
    <w:rsid w:val="00B728F9"/>
    <w:rsid w:val="00B729D1"/>
    <w:rsid w:val="00B73295"/>
    <w:rsid w:val="00B733C4"/>
    <w:rsid w:val="00B75E55"/>
    <w:rsid w:val="00B807F7"/>
    <w:rsid w:val="00B8141F"/>
    <w:rsid w:val="00B81789"/>
    <w:rsid w:val="00B81C25"/>
    <w:rsid w:val="00B82049"/>
    <w:rsid w:val="00B821F5"/>
    <w:rsid w:val="00B84566"/>
    <w:rsid w:val="00B8466A"/>
    <w:rsid w:val="00B85D52"/>
    <w:rsid w:val="00B86890"/>
    <w:rsid w:val="00B91501"/>
    <w:rsid w:val="00B91DF1"/>
    <w:rsid w:val="00B9236E"/>
    <w:rsid w:val="00B92916"/>
    <w:rsid w:val="00B95479"/>
    <w:rsid w:val="00B95E29"/>
    <w:rsid w:val="00BA12AE"/>
    <w:rsid w:val="00BA1CC4"/>
    <w:rsid w:val="00BA33E7"/>
    <w:rsid w:val="00BA43A4"/>
    <w:rsid w:val="00BA47AA"/>
    <w:rsid w:val="00BA48C0"/>
    <w:rsid w:val="00BA4E83"/>
    <w:rsid w:val="00BA5BF7"/>
    <w:rsid w:val="00BB1B3F"/>
    <w:rsid w:val="00BB21E1"/>
    <w:rsid w:val="00BB355D"/>
    <w:rsid w:val="00BB52E5"/>
    <w:rsid w:val="00BB6F75"/>
    <w:rsid w:val="00BB7013"/>
    <w:rsid w:val="00BB7A3A"/>
    <w:rsid w:val="00BC0FFC"/>
    <w:rsid w:val="00BC5201"/>
    <w:rsid w:val="00BC5D73"/>
    <w:rsid w:val="00BC6742"/>
    <w:rsid w:val="00BC74D7"/>
    <w:rsid w:val="00BC78CE"/>
    <w:rsid w:val="00BD03F2"/>
    <w:rsid w:val="00BD0EA1"/>
    <w:rsid w:val="00BD11D6"/>
    <w:rsid w:val="00BD1BDB"/>
    <w:rsid w:val="00BD5A2E"/>
    <w:rsid w:val="00BD751A"/>
    <w:rsid w:val="00BD7D56"/>
    <w:rsid w:val="00BE20B2"/>
    <w:rsid w:val="00BE2BDB"/>
    <w:rsid w:val="00BE4C81"/>
    <w:rsid w:val="00BE4FFC"/>
    <w:rsid w:val="00BE5E79"/>
    <w:rsid w:val="00BF1002"/>
    <w:rsid w:val="00BF1387"/>
    <w:rsid w:val="00BF17D0"/>
    <w:rsid w:val="00BF27F1"/>
    <w:rsid w:val="00BF2886"/>
    <w:rsid w:val="00BF3297"/>
    <w:rsid w:val="00BF3B42"/>
    <w:rsid w:val="00BF402E"/>
    <w:rsid w:val="00BF45BA"/>
    <w:rsid w:val="00BF4D1A"/>
    <w:rsid w:val="00BF71AA"/>
    <w:rsid w:val="00BF7BBF"/>
    <w:rsid w:val="00C00E8D"/>
    <w:rsid w:val="00C00FD2"/>
    <w:rsid w:val="00C01AD0"/>
    <w:rsid w:val="00C024BA"/>
    <w:rsid w:val="00C030CD"/>
    <w:rsid w:val="00C0439B"/>
    <w:rsid w:val="00C04640"/>
    <w:rsid w:val="00C0504F"/>
    <w:rsid w:val="00C051B4"/>
    <w:rsid w:val="00C06329"/>
    <w:rsid w:val="00C0653F"/>
    <w:rsid w:val="00C0765F"/>
    <w:rsid w:val="00C077FE"/>
    <w:rsid w:val="00C07C56"/>
    <w:rsid w:val="00C1113A"/>
    <w:rsid w:val="00C137F2"/>
    <w:rsid w:val="00C1421A"/>
    <w:rsid w:val="00C15C04"/>
    <w:rsid w:val="00C16980"/>
    <w:rsid w:val="00C22124"/>
    <w:rsid w:val="00C2393C"/>
    <w:rsid w:val="00C23D41"/>
    <w:rsid w:val="00C24346"/>
    <w:rsid w:val="00C24668"/>
    <w:rsid w:val="00C258AC"/>
    <w:rsid w:val="00C26EE1"/>
    <w:rsid w:val="00C2725A"/>
    <w:rsid w:val="00C27942"/>
    <w:rsid w:val="00C326FE"/>
    <w:rsid w:val="00C337B7"/>
    <w:rsid w:val="00C3515D"/>
    <w:rsid w:val="00C352E4"/>
    <w:rsid w:val="00C3670B"/>
    <w:rsid w:val="00C36B4C"/>
    <w:rsid w:val="00C36D88"/>
    <w:rsid w:val="00C371AE"/>
    <w:rsid w:val="00C37976"/>
    <w:rsid w:val="00C37B06"/>
    <w:rsid w:val="00C450E7"/>
    <w:rsid w:val="00C45C58"/>
    <w:rsid w:val="00C463C8"/>
    <w:rsid w:val="00C465F5"/>
    <w:rsid w:val="00C46786"/>
    <w:rsid w:val="00C4698B"/>
    <w:rsid w:val="00C46D4E"/>
    <w:rsid w:val="00C47204"/>
    <w:rsid w:val="00C4744E"/>
    <w:rsid w:val="00C55371"/>
    <w:rsid w:val="00C553EC"/>
    <w:rsid w:val="00C555A4"/>
    <w:rsid w:val="00C55AB7"/>
    <w:rsid w:val="00C55ACC"/>
    <w:rsid w:val="00C55EA0"/>
    <w:rsid w:val="00C6143B"/>
    <w:rsid w:val="00C62B86"/>
    <w:rsid w:val="00C637D6"/>
    <w:rsid w:val="00C64582"/>
    <w:rsid w:val="00C6657F"/>
    <w:rsid w:val="00C67013"/>
    <w:rsid w:val="00C67308"/>
    <w:rsid w:val="00C67560"/>
    <w:rsid w:val="00C720A2"/>
    <w:rsid w:val="00C7230E"/>
    <w:rsid w:val="00C72A5F"/>
    <w:rsid w:val="00C73869"/>
    <w:rsid w:val="00C73B5E"/>
    <w:rsid w:val="00C76C8E"/>
    <w:rsid w:val="00C83E43"/>
    <w:rsid w:val="00C83E83"/>
    <w:rsid w:val="00C8474B"/>
    <w:rsid w:val="00C8488C"/>
    <w:rsid w:val="00C853FC"/>
    <w:rsid w:val="00C86054"/>
    <w:rsid w:val="00C86D80"/>
    <w:rsid w:val="00C90170"/>
    <w:rsid w:val="00C91ACA"/>
    <w:rsid w:val="00C93922"/>
    <w:rsid w:val="00C94926"/>
    <w:rsid w:val="00C96DA9"/>
    <w:rsid w:val="00CA0D71"/>
    <w:rsid w:val="00CA1029"/>
    <w:rsid w:val="00CA262C"/>
    <w:rsid w:val="00CA4D64"/>
    <w:rsid w:val="00CA6017"/>
    <w:rsid w:val="00CB0677"/>
    <w:rsid w:val="00CB0EA6"/>
    <w:rsid w:val="00CB1696"/>
    <w:rsid w:val="00CB36D6"/>
    <w:rsid w:val="00CB3AFA"/>
    <w:rsid w:val="00CB46D6"/>
    <w:rsid w:val="00CB483F"/>
    <w:rsid w:val="00CB680C"/>
    <w:rsid w:val="00CB7B28"/>
    <w:rsid w:val="00CC353A"/>
    <w:rsid w:val="00CC3889"/>
    <w:rsid w:val="00CC3A15"/>
    <w:rsid w:val="00CC3D49"/>
    <w:rsid w:val="00CC4687"/>
    <w:rsid w:val="00CC4B50"/>
    <w:rsid w:val="00CC4C89"/>
    <w:rsid w:val="00CC52B1"/>
    <w:rsid w:val="00CC55ED"/>
    <w:rsid w:val="00CC5AE1"/>
    <w:rsid w:val="00CC74EF"/>
    <w:rsid w:val="00CD0B61"/>
    <w:rsid w:val="00CD166B"/>
    <w:rsid w:val="00CD214D"/>
    <w:rsid w:val="00CD4977"/>
    <w:rsid w:val="00CD4D29"/>
    <w:rsid w:val="00CD5427"/>
    <w:rsid w:val="00CD79BD"/>
    <w:rsid w:val="00CD7E96"/>
    <w:rsid w:val="00CE085C"/>
    <w:rsid w:val="00CE143E"/>
    <w:rsid w:val="00CE2547"/>
    <w:rsid w:val="00CE48BF"/>
    <w:rsid w:val="00CE5BA4"/>
    <w:rsid w:val="00CE72A3"/>
    <w:rsid w:val="00CE7C4A"/>
    <w:rsid w:val="00CF04BB"/>
    <w:rsid w:val="00CF0708"/>
    <w:rsid w:val="00CF12F5"/>
    <w:rsid w:val="00CF14DA"/>
    <w:rsid w:val="00CF1AAC"/>
    <w:rsid w:val="00CF1FA9"/>
    <w:rsid w:val="00CF27B5"/>
    <w:rsid w:val="00CF31B8"/>
    <w:rsid w:val="00CF3464"/>
    <w:rsid w:val="00CF3D52"/>
    <w:rsid w:val="00CF4653"/>
    <w:rsid w:val="00CF492A"/>
    <w:rsid w:val="00CF6248"/>
    <w:rsid w:val="00CF6EAD"/>
    <w:rsid w:val="00CF703D"/>
    <w:rsid w:val="00CF7520"/>
    <w:rsid w:val="00CF7B58"/>
    <w:rsid w:val="00D00474"/>
    <w:rsid w:val="00D008C0"/>
    <w:rsid w:val="00D011DA"/>
    <w:rsid w:val="00D06832"/>
    <w:rsid w:val="00D06931"/>
    <w:rsid w:val="00D07C3A"/>
    <w:rsid w:val="00D11006"/>
    <w:rsid w:val="00D12CAF"/>
    <w:rsid w:val="00D12E10"/>
    <w:rsid w:val="00D12FCA"/>
    <w:rsid w:val="00D13280"/>
    <w:rsid w:val="00D15DCE"/>
    <w:rsid w:val="00D2196F"/>
    <w:rsid w:val="00D2261A"/>
    <w:rsid w:val="00D23188"/>
    <w:rsid w:val="00D24F4E"/>
    <w:rsid w:val="00D25C62"/>
    <w:rsid w:val="00D2606C"/>
    <w:rsid w:val="00D260FE"/>
    <w:rsid w:val="00D31DC1"/>
    <w:rsid w:val="00D3230E"/>
    <w:rsid w:val="00D33827"/>
    <w:rsid w:val="00D33DB6"/>
    <w:rsid w:val="00D34383"/>
    <w:rsid w:val="00D344AF"/>
    <w:rsid w:val="00D349FC"/>
    <w:rsid w:val="00D35FD3"/>
    <w:rsid w:val="00D424B8"/>
    <w:rsid w:val="00D43B88"/>
    <w:rsid w:val="00D43D4D"/>
    <w:rsid w:val="00D46065"/>
    <w:rsid w:val="00D54FC5"/>
    <w:rsid w:val="00D551D8"/>
    <w:rsid w:val="00D577A6"/>
    <w:rsid w:val="00D57E7B"/>
    <w:rsid w:val="00D6031B"/>
    <w:rsid w:val="00D61415"/>
    <w:rsid w:val="00D6169A"/>
    <w:rsid w:val="00D616C1"/>
    <w:rsid w:val="00D6320F"/>
    <w:rsid w:val="00D65355"/>
    <w:rsid w:val="00D653A4"/>
    <w:rsid w:val="00D65F9B"/>
    <w:rsid w:val="00D73247"/>
    <w:rsid w:val="00D74671"/>
    <w:rsid w:val="00D747AE"/>
    <w:rsid w:val="00D76709"/>
    <w:rsid w:val="00D7690F"/>
    <w:rsid w:val="00D8305A"/>
    <w:rsid w:val="00D83358"/>
    <w:rsid w:val="00D8458A"/>
    <w:rsid w:val="00D85E94"/>
    <w:rsid w:val="00D872E5"/>
    <w:rsid w:val="00D873D6"/>
    <w:rsid w:val="00D87A4B"/>
    <w:rsid w:val="00D87A82"/>
    <w:rsid w:val="00D87B1B"/>
    <w:rsid w:val="00D87DED"/>
    <w:rsid w:val="00D87FCA"/>
    <w:rsid w:val="00D902A8"/>
    <w:rsid w:val="00D93409"/>
    <w:rsid w:val="00D94293"/>
    <w:rsid w:val="00D9463C"/>
    <w:rsid w:val="00D94BC3"/>
    <w:rsid w:val="00D9515A"/>
    <w:rsid w:val="00D957F8"/>
    <w:rsid w:val="00D974E0"/>
    <w:rsid w:val="00DA0CA2"/>
    <w:rsid w:val="00DA1C99"/>
    <w:rsid w:val="00DA30D4"/>
    <w:rsid w:val="00DA31E9"/>
    <w:rsid w:val="00DA3B07"/>
    <w:rsid w:val="00DA3F0B"/>
    <w:rsid w:val="00DA44A4"/>
    <w:rsid w:val="00DA4783"/>
    <w:rsid w:val="00DA4AE5"/>
    <w:rsid w:val="00DA5924"/>
    <w:rsid w:val="00DA5A23"/>
    <w:rsid w:val="00DA60E1"/>
    <w:rsid w:val="00DA65F2"/>
    <w:rsid w:val="00DA6882"/>
    <w:rsid w:val="00DB1959"/>
    <w:rsid w:val="00DB1E0C"/>
    <w:rsid w:val="00DB3092"/>
    <w:rsid w:val="00DB3474"/>
    <w:rsid w:val="00DB61DC"/>
    <w:rsid w:val="00DB682A"/>
    <w:rsid w:val="00DB6E16"/>
    <w:rsid w:val="00DC010C"/>
    <w:rsid w:val="00DC1B6F"/>
    <w:rsid w:val="00DC1E27"/>
    <w:rsid w:val="00DC3263"/>
    <w:rsid w:val="00DC49AD"/>
    <w:rsid w:val="00DC5888"/>
    <w:rsid w:val="00DC590F"/>
    <w:rsid w:val="00DD0E3F"/>
    <w:rsid w:val="00DD12DA"/>
    <w:rsid w:val="00DD1593"/>
    <w:rsid w:val="00DD1FB1"/>
    <w:rsid w:val="00DD327D"/>
    <w:rsid w:val="00DD3932"/>
    <w:rsid w:val="00DD4A57"/>
    <w:rsid w:val="00DD4D01"/>
    <w:rsid w:val="00DD7985"/>
    <w:rsid w:val="00DD7CAD"/>
    <w:rsid w:val="00DE030C"/>
    <w:rsid w:val="00DE45AA"/>
    <w:rsid w:val="00DE4901"/>
    <w:rsid w:val="00DE5AD4"/>
    <w:rsid w:val="00DE5B26"/>
    <w:rsid w:val="00DE5E14"/>
    <w:rsid w:val="00DE78D0"/>
    <w:rsid w:val="00DF03C2"/>
    <w:rsid w:val="00DF08E3"/>
    <w:rsid w:val="00DF12BE"/>
    <w:rsid w:val="00DF2A97"/>
    <w:rsid w:val="00DF2DBE"/>
    <w:rsid w:val="00E01C29"/>
    <w:rsid w:val="00E01FE3"/>
    <w:rsid w:val="00E02588"/>
    <w:rsid w:val="00E034E2"/>
    <w:rsid w:val="00E03DC6"/>
    <w:rsid w:val="00E03E6D"/>
    <w:rsid w:val="00E0438B"/>
    <w:rsid w:val="00E07B01"/>
    <w:rsid w:val="00E10370"/>
    <w:rsid w:val="00E11058"/>
    <w:rsid w:val="00E1164E"/>
    <w:rsid w:val="00E11853"/>
    <w:rsid w:val="00E12721"/>
    <w:rsid w:val="00E12E28"/>
    <w:rsid w:val="00E140D0"/>
    <w:rsid w:val="00E14238"/>
    <w:rsid w:val="00E14B75"/>
    <w:rsid w:val="00E15D14"/>
    <w:rsid w:val="00E20F2B"/>
    <w:rsid w:val="00E2195D"/>
    <w:rsid w:val="00E227FF"/>
    <w:rsid w:val="00E22C61"/>
    <w:rsid w:val="00E23C8C"/>
    <w:rsid w:val="00E24CFC"/>
    <w:rsid w:val="00E26969"/>
    <w:rsid w:val="00E269BA"/>
    <w:rsid w:val="00E26E8D"/>
    <w:rsid w:val="00E27E1A"/>
    <w:rsid w:val="00E303FF"/>
    <w:rsid w:val="00E335AA"/>
    <w:rsid w:val="00E33E4D"/>
    <w:rsid w:val="00E3427C"/>
    <w:rsid w:val="00E34833"/>
    <w:rsid w:val="00E3578B"/>
    <w:rsid w:val="00E40D53"/>
    <w:rsid w:val="00E41875"/>
    <w:rsid w:val="00E41D23"/>
    <w:rsid w:val="00E455E0"/>
    <w:rsid w:val="00E47843"/>
    <w:rsid w:val="00E53369"/>
    <w:rsid w:val="00E53ED9"/>
    <w:rsid w:val="00E575B1"/>
    <w:rsid w:val="00E578C5"/>
    <w:rsid w:val="00E57A7E"/>
    <w:rsid w:val="00E57EB6"/>
    <w:rsid w:val="00E60CAD"/>
    <w:rsid w:val="00E60FB2"/>
    <w:rsid w:val="00E610D4"/>
    <w:rsid w:val="00E6154E"/>
    <w:rsid w:val="00E66052"/>
    <w:rsid w:val="00E66DC8"/>
    <w:rsid w:val="00E67265"/>
    <w:rsid w:val="00E67745"/>
    <w:rsid w:val="00E70592"/>
    <w:rsid w:val="00E70BF4"/>
    <w:rsid w:val="00E716E0"/>
    <w:rsid w:val="00E718EB"/>
    <w:rsid w:val="00E71BED"/>
    <w:rsid w:val="00E71FE6"/>
    <w:rsid w:val="00E741D3"/>
    <w:rsid w:val="00E741F7"/>
    <w:rsid w:val="00E753DF"/>
    <w:rsid w:val="00E76785"/>
    <w:rsid w:val="00E77325"/>
    <w:rsid w:val="00E81B33"/>
    <w:rsid w:val="00E81D71"/>
    <w:rsid w:val="00E839EF"/>
    <w:rsid w:val="00E85C37"/>
    <w:rsid w:val="00E86DBB"/>
    <w:rsid w:val="00E874C8"/>
    <w:rsid w:val="00E902A9"/>
    <w:rsid w:val="00E90FE0"/>
    <w:rsid w:val="00E91E13"/>
    <w:rsid w:val="00E91F83"/>
    <w:rsid w:val="00E92A1C"/>
    <w:rsid w:val="00E92C60"/>
    <w:rsid w:val="00E92E37"/>
    <w:rsid w:val="00E940DA"/>
    <w:rsid w:val="00E942E1"/>
    <w:rsid w:val="00E94513"/>
    <w:rsid w:val="00E966A1"/>
    <w:rsid w:val="00E96AAF"/>
    <w:rsid w:val="00E976C4"/>
    <w:rsid w:val="00EA3BA2"/>
    <w:rsid w:val="00EA48B8"/>
    <w:rsid w:val="00EA66B5"/>
    <w:rsid w:val="00EA6EC8"/>
    <w:rsid w:val="00EB01B6"/>
    <w:rsid w:val="00EB16C5"/>
    <w:rsid w:val="00EB1F35"/>
    <w:rsid w:val="00EB26BC"/>
    <w:rsid w:val="00EB39C5"/>
    <w:rsid w:val="00EB45C3"/>
    <w:rsid w:val="00EB47D5"/>
    <w:rsid w:val="00EB4E06"/>
    <w:rsid w:val="00EB518F"/>
    <w:rsid w:val="00EB6C44"/>
    <w:rsid w:val="00EB71D6"/>
    <w:rsid w:val="00EB7971"/>
    <w:rsid w:val="00EC07CF"/>
    <w:rsid w:val="00EC0C29"/>
    <w:rsid w:val="00EC0CB6"/>
    <w:rsid w:val="00EC0FB5"/>
    <w:rsid w:val="00EC1A40"/>
    <w:rsid w:val="00EC2439"/>
    <w:rsid w:val="00EC29FA"/>
    <w:rsid w:val="00EC2FAA"/>
    <w:rsid w:val="00EC3647"/>
    <w:rsid w:val="00EC36BA"/>
    <w:rsid w:val="00EC3ACA"/>
    <w:rsid w:val="00EC4BB5"/>
    <w:rsid w:val="00EC6AE3"/>
    <w:rsid w:val="00EC6E7D"/>
    <w:rsid w:val="00EC7A3B"/>
    <w:rsid w:val="00EC7A55"/>
    <w:rsid w:val="00ED080B"/>
    <w:rsid w:val="00ED0E03"/>
    <w:rsid w:val="00ED1A6D"/>
    <w:rsid w:val="00ED1F37"/>
    <w:rsid w:val="00ED2670"/>
    <w:rsid w:val="00ED3B82"/>
    <w:rsid w:val="00ED3E72"/>
    <w:rsid w:val="00ED4B6D"/>
    <w:rsid w:val="00ED6893"/>
    <w:rsid w:val="00ED6E80"/>
    <w:rsid w:val="00ED7DDB"/>
    <w:rsid w:val="00EE172E"/>
    <w:rsid w:val="00EE2DE2"/>
    <w:rsid w:val="00EE3A04"/>
    <w:rsid w:val="00EE3ECB"/>
    <w:rsid w:val="00EE4ED5"/>
    <w:rsid w:val="00EE564B"/>
    <w:rsid w:val="00EE57F5"/>
    <w:rsid w:val="00EE79D6"/>
    <w:rsid w:val="00EF0694"/>
    <w:rsid w:val="00EF0D03"/>
    <w:rsid w:val="00EF0E84"/>
    <w:rsid w:val="00EF18D1"/>
    <w:rsid w:val="00EF1FF5"/>
    <w:rsid w:val="00EF5154"/>
    <w:rsid w:val="00EF5351"/>
    <w:rsid w:val="00EF6FDB"/>
    <w:rsid w:val="00EF7338"/>
    <w:rsid w:val="00EF7492"/>
    <w:rsid w:val="00F0146F"/>
    <w:rsid w:val="00F0388C"/>
    <w:rsid w:val="00F03D03"/>
    <w:rsid w:val="00F041C4"/>
    <w:rsid w:val="00F04FF1"/>
    <w:rsid w:val="00F058EC"/>
    <w:rsid w:val="00F06646"/>
    <w:rsid w:val="00F067E4"/>
    <w:rsid w:val="00F0691A"/>
    <w:rsid w:val="00F075C0"/>
    <w:rsid w:val="00F07FF9"/>
    <w:rsid w:val="00F11332"/>
    <w:rsid w:val="00F12271"/>
    <w:rsid w:val="00F12A5A"/>
    <w:rsid w:val="00F12D63"/>
    <w:rsid w:val="00F13D26"/>
    <w:rsid w:val="00F15242"/>
    <w:rsid w:val="00F1678E"/>
    <w:rsid w:val="00F176DE"/>
    <w:rsid w:val="00F203DB"/>
    <w:rsid w:val="00F22BB4"/>
    <w:rsid w:val="00F2389E"/>
    <w:rsid w:val="00F238DF"/>
    <w:rsid w:val="00F24726"/>
    <w:rsid w:val="00F251C5"/>
    <w:rsid w:val="00F25204"/>
    <w:rsid w:val="00F25935"/>
    <w:rsid w:val="00F25BBB"/>
    <w:rsid w:val="00F306C7"/>
    <w:rsid w:val="00F30C8C"/>
    <w:rsid w:val="00F32EE8"/>
    <w:rsid w:val="00F32F05"/>
    <w:rsid w:val="00F3376C"/>
    <w:rsid w:val="00F33DDF"/>
    <w:rsid w:val="00F347FE"/>
    <w:rsid w:val="00F353DB"/>
    <w:rsid w:val="00F35CD4"/>
    <w:rsid w:val="00F37004"/>
    <w:rsid w:val="00F3701B"/>
    <w:rsid w:val="00F3707F"/>
    <w:rsid w:val="00F374A1"/>
    <w:rsid w:val="00F37D10"/>
    <w:rsid w:val="00F40389"/>
    <w:rsid w:val="00F41B8B"/>
    <w:rsid w:val="00F42256"/>
    <w:rsid w:val="00F430BE"/>
    <w:rsid w:val="00F436AA"/>
    <w:rsid w:val="00F43FF6"/>
    <w:rsid w:val="00F44516"/>
    <w:rsid w:val="00F47E7C"/>
    <w:rsid w:val="00F50D17"/>
    <w:rsid w:val="00F51AD2"/>
    <w:rsid w:val="00F54317"/>
    <w:rsid w:val="00F55168"/>
    <w:rsid w:val="00F5571C"/>
    <w:rsid w:val="00F56DCC"/>
    <w:rsid w:val="00F57097"/>
    <w:rsid w:val="00F578E2"/>
    <w:rsid w:val="00F57BAD"/>
    <w:rsid w:val="00F60053"/>
    <w:rsid w:val="00F61CAD"/>
    <w:rsid w:val="00F6265B"/>
    <w:rsid w:val="00F62C8D"/>
    <w:rsid w:val="00F66CC7"/>
    <w:rsid w:val="00F66DD2"/>
    <w:rsid w:val="00F67304"/>
    <w:rsid w:val="00F67C9D"/>
    <w:rsid w:val="00F67CB5"/>
    <w:rsid w:val="00F70820"/>
    <w:rsid w:val="00F715A7"/>
    <w:rsid w:val="00F747DD"/>
    <w:rsid w:val="00F74DA1"/>
    <w:rsid w:val="00F75A9B"/>
    <w:rsid w:val="00F75B08"/>
    <w:rsid w:val="00F802DA"/>
    <w:rsid w:val="00F81682"/>
    <w:rsid w:val="00F85E89"/>
    <w:rsid w:val="00F86DB5"/>
    <w:rsid w:val="00F86E3C"/>
    <w:rsid w:val="00F86E7B"/>
    <w:rsid w:val="00F90730"/>
    <w:rsid w:val="00F9117A"/>
    <w:rsid w:val="00F92891"/>
    <w:rsid w:val="00F947FC"/>
    <w:rsid w:val="00F97162"/>
    <w:rsid w:val="00F97DED"/>
    <w:rsid w:val="00FA0615"/>
    <w:rsid w:val="00FA16EF"/>
    <w:rsid w:val="00FA19E4"/>
    <w:rsid w:val="00FA3C61"/>
    <w:rsid w:val="00FA4865"/>
    <w:rsid w:val="00FA5B3E"/>
    <w:rsid w:val="00FA7A99"/>
    <w:rsid w:val="00FB0198"/>
    <w:rsid w:val="00FB0A47"/>
    <w:rsid w:val="00FB0C84"/>
    <w:rsid w:val="00FB1997"/>
    <w:rsid w:val="00FB3025"/>
    <w:rsid w:val="00FB430E"/>
    <w:rsid w:val="00FB56AE"/>
    <w:rsid w:val="00FB5E5B"/>
    <w:rsid w:val="00FB6827"/>
    <w:rsid w:val="00FC04B4"/>
    <w:rsid w:val="00FC0AB5"/>
    <w:rsid w:val="00FC231B"/>
    <w:rsid w:val="00FC2BB6"/>
    <w:rsid w:val="00FC4DF5"/>
    <w:rsid w:val="00FC5AA6"/>
    <w:rsid w:val="00FC610C"/>
    <w:rsid w:val="00FC6823"/>
    <w:rsid w:val="00FC7BCC"/>
    <w:rsid w:val="00FC7FDF"/>
    <w:rsid w:val="00FD0E9F"/>
    <w:rsid w:val="00FD168B"/>
    <w:rsid w:val="00FD1AAE"/>
    <w:rsid w:val="00FD25E2"/>
    <w:rsid w:val="00FD2929"/>
    <w:rsid w:val="00FD2A0F"/>
    <w:rsid w:val="00FD2B53"/>
    <w:rsid w:val="00FD3118"/>
    <w:rsid w:val="00FD4506"/>
    <w:rsid w:val="00FD4590"/>
    <w:rsid w:val="00FD5833"/>
    <w:rsid w:val="00FD796D"/>
    <w:rsid w:val="00FE0A49"/>
    <w:rsid w:val="00FE251C"/>
    <w:rsid w:val="00FE3329"/>
    <w:rsid w:val="00FE4A64"/>
    <w:rsid w:val="00FE7ABA"/>
    <w:rsid w:val="00FE7F76"/>
    <w:rsid w:val="00FF3B80"/>
    <w:rsid w:val="00FF4582"/>
    <w:rsid w:val="00FF5906"/>
    <w:rsid w:val="00FF5F6F"/>
    <w:rsid w:val="00FF6654"/>
    <w:rsid w:val="7FBFB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Indent 2" w:qFormat="1"/>
    <w:lsdException w:name="Hyperlink" w:semiHidden="0"/>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pPr>
      <w:spacing w:after="120"/>
      <w:ind w:leftChars="200" w:left="420"/>
    </w:pPr>
    <w:rPr>
      <w:sz w:val="16"/>
      <w:szCs w:val="16"/>
    </w:rPr>
  </w:style>
  <w:style w:type="paragraph" w:styleId="21">
    <w:name w:val="Body Text 2"/>
    <w:basedOn w:val="a0"/>
    <w:link w:val="2Char0"/>
    <w:uiPriority w:val="99"/>
    <w:semiHidden/>
    <w:unhideWhenUsed/>
    <w:pPr>
      <w:spacing w:after="120" w:line="480" w:lineRule="auto"/>
    </w:pPr>
  </w:style>
  <w:style w:type="paragraph" w:styleId="ad">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rPr>
      <w:b/>
      <w:bCs/>
    </w:rPr>
  </w:style>
  <w:style w:type="table" w:styleId="af">
    <w:name w:val="Table Grid"/>
    <w:basedOn w:val="a2"/>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rPr>
      <w:color w:val="0000FF" w:themeColor="hyperlink"/>
      <w:u w:val="single"/>
    </w:rPr>
  </w:style>
  <w:style w:type="character" w:styleId="af2">
    <w:name w:val="annotation reference"/>
    <w:basedOn w:val="a1"/>
    <w:uiPriority w:val="99"/>
    <w:semiHidden/>
    <w:unhideWhenUsed/>
    <w:rPr>
      <w:sz w:val="21"/>
      <w:szCs w:val="21"/>
    </w:rPr>
  </w:style>
  <w:style w:type="character" w:customStyle="1" w:styleId="Char1">
    <w:name w:val="正文文本缩进 Char"/>
    <w:basedOn w:val="a1"/>
    <w:link w:val="a6"/>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rPr>
      <w:rFonts w:ascii="Times New Roman" w:eastAsia="宋体" w:hAnsi="Times New Roman" w:cs="Times New Roman"/>
      <w:szCs w:val="20"/>
    </w:rPr>
  </w:style>
  <w:style w:type="character" w:customStyle="1" w:styleId="3Char">
    <w:name w:val="标题 3 Char"/>
    <w:basedOn w:val="a1"/>
    <w:link w:val="30"/>
    <w:rPr>
      <w:rFonts w:ascii="Times New Roman" w:eastAsia="宋体" w:hAnsi="Times New Roman" w:cs="Times New Roman"/>
      <w:b/>
      <w:bCs/>
      <w:sz w:val="32"/>
      <w:szCs w:val="32"/>
    </w:rPr>
  </w:style>
  <w:style w:type="character" w:customStyle="1" w:styleId="2Char0">
    <w:name w:val="正文文本 2 Char"/>
    <w:basedOn w:val="a1"/>
    <w:link w:val="21"/>
    <w:uiPriority w:val="99"/>
    <w:semiHidden/>
    <w:rPr>
      <w:rFonts w:ascii="Times New Roman" w:eastAsia="宋体" w:hAnsi="Times New Roman" w:cs="Times New Roman"/>
      <w:szCs w:val="20"/>
    </w:rPr>
  </w:style>
  <w:style w:type="paragraph" w:customStyle="1" w:styleId="Char9">
    <w:name w:val="Char"/>
    <w:basedOn w:val="a0"/>
    <w:autoRedefine/>
    <w:pPr>
      <w:tabs>
        <w:tab w:val="left" w:pos="360"/>
      </w:tabs>
    </w:pPr>
    <w:rPr>
      <w:sz w:val="24"/>
      <w:szCs w:val="24"/>
    </w:rPr>
  </w:style>
  <w:style w:type="character" w:customStyle="1" w:styleId="Chara">
    <w:name w:val="纯文本 Char"/>
    <w:basedOn w:val="a1"/>
    <w:uiPriority w:val="99"/>
    <w:semiHidden/>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pPr>
      <w:tabs>
        <w:tab w:val="left" w:pos="360"/>
      </w:tabs>
    </w:pPr>
    <w:rPr>
      <w:sz w:val="24"/>
      <w:szCs w:val="24"/>
    </w:rPr>
  </w:style>
  <w:style w:type="paragraph" w:customStyle="1" w:styleId="1">
    <w:name w:val="列出段落1"/>
    <w:basedOn w:val="a0"/>
    <w:uiPriority w:val="34"/>
    <w:semiHidden/>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Char">
    <w:name w:val="批注文字 Char"/>
    <w:basedOn w:val="a1"/>
    <w:link w:val="a4"/>
    <w:uiPriority w:val="99"/>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 w:type="paragraph" w:customStyle="1" w:styleId="10">
    <w:name w:val="无间隔1"/>
    <w:uiPriority w:val="1"/>
    <w:qFormat/>
    <w:pPr>
      <w:widowControl w:val="0"/>
      <w:spacing w:after="80"/>
      <w:jc w:val="both"/>
    </w:pPr>
    <w:rPr>
      <w:rFonts w:ascii="Calibri" w:eastAsia="宋体" w:hAnsi="Calibri" w:cs="Times New Roman"/>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Indent 2" w:qFormat="1"/>
    <w:lsdException w:name="Hyperlink" w:semiHidden="0"/>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pPr>
      <w:spacing w:after="120"/>
      <w:ind w:leftChars="200" w:left="420"/>
    </w:pPr>
    <w:rPr>
      <w:sz w:val="16"/>
      <w:szCs w:val="16"/>
    </w:rPr>
  </w:style>
  <w:style w:type="paragraph" w:styleId="21">
    <w:name w:val="Body Text 2"/>
    <w:basedOn w:val="a0"/>
    <w:link w:val="2Char0"/>
    <w:uiPriority w:val="99"/>
    <w:semiHidden/>
    <w:unhideWhenUsed/>
    <w:pPr>
      <w:spacing w:after="120" w:line="480" w:lineRule="auto"/>
    </w:pPr>
  </w:style>
  <w:style w:type="paragraph" w:styleId="ad">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rPr>
      <w:b/>
      <w:bCs/>
    </w:rPr>
  </w:style>
  <w:style w:type="table" w:styleId="af">
    <w:name w:val="Table Grid"/>
    <w:basedOn w:val="a2"/>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rPr>
      <w:color w:val="0000FF" w:themeColor="hyperlink"/>
      <w:u w:val="single"/>
    </w:rPr>
  </w:style>
  <w:style w:type="character" w:styleId="af2">
    <w:name w:val="annotation reference"/>
    <w:basedOn w:val="a1"/>
    <w:uiPriority w:val="99"/>
    <w:semiHidden/>
    <w:unhideWhenUsed/>
    <w:rPr>
      <w:sz w:val="21"/>
      <w:szCs w:val="21"/>
    </w:rPr>
  </w:style>
  <w:style w:type="character" w:customStyle="1" w:styleId="Char1">
    <w:name w:val="正文文本缩进 Char"/>
    <w:basedOn w:val="a1"/>
    <w:link w:val="a6"/>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rPr>
      <w:rFonts w:ascii="Times New Roman" w:eastAsia="宋体" w:hAnsi="Times New Roman" w:cs="Times New Roman"/>
      <w:szCs w:val="20"/>
    </w:rPr>
  </w:style>
  <w:style w:type="character" w:customStyle="1" w:styleId="3Char">
    <w:name w:val="标题 3 Char"/>
    <w:basedOn w:val="a1"/>
    <w:link w:val="30"/>
    <w:rPr>
      <w:rFonts w:ascii="Times New Roman" w:eastAsia="宋体" w:hAnsi="Times New Roman" w:cs="Times New Roman"/>
      <w:b/>
      <w:bCs/>
      <w:sz w:val="32"/>
      <w:szCs w:val="32"/>
    </w:rPr>
  </w:style>
  <w:style w:type="character" w:customStyle="1" w:styleId="2Char0">
    <w:name w:val="正文文本 2 Char"/>
    <w:basedOn w:val="a1"/>
    <w:link w:val="21"/>
    <w:uiPriority w:val="99"/>
    <w:semiHidden/>
    <w:rPr>
      <w:rFonts w:ascii="Times New Roman" w:eastAsia="宋体" w:hAnsi="Times New Roman" w:cs="Times New Roman"/>
      <w:szCs w:val="20"/>
    </w:rPr>
  </w:style>
  <w:style w:type="paragraph" w:customStyle="1" w:styleId="Char9">
    <w:name w:val="Char"/>
    <w:basedOn w:val="a0"/>
    <w:autoRedefine/>
    <w:pPr>
      <w:tabs>
        <w:tab w:val="left" w:pos="360"/>
      </w:tabs>
    </w:pPr>
    <w:rPr>
      <w:sz w:val="24"/>
      <w:szCs w:val="24"/>
    </w:rPr>
  </w:style>
  <w:style w:type="character" w:customStyle="1" w:styleId="Chara">
    <w:name w:val="纯文本 Char"/>
    <w:basedOn w:val="a1"/>
    <w:uiPriority w:val="99"/>
    <w:semiHidden/>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pPr>
      <w:tabs>
        <w:tab w:val="left" w:pos="360"/>
      </w:tabs>
    </w:pPr>
    <w:rPr>
      <w:sz w:val="24"/>
      <w:szCs w:val="24"/>
    </w:rPr>
  </w:style>
  <w:style w:type="paragraph" w:customStyle="1" w:styleId="1">
    <w:name w:val="列出段落1"/>
    <w:basedOn w:val="a0"/>
    <w:uiPriority w:val="34"/>
    <w:semiHidden/>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Char">
    <w:name w:val="批注文字 Char"/>
    <w:basedOn w:val="a1"/>
    <w:link w:val="a4"/>
    <w:uiPriority w:val="99"/>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 w:type="paragraph" w:customStyle="1" w:styleId="10">
    <w:name w:val="无间隔1"/>
    <w:uiPriority w:val="1"/>
    <w:qFormat/>
    <w:pPr>
      <w:widowControl w:val="0"/>
      <w:spacing w:after="80"/>
      <w:jc w:val="both"/>
    </w:pPr>
    <w:rPr>
      <w:rFonts w:ascii="Calibri" w:eastAsia="宋体"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6470</Words>
  <Characters>36879</Characters>
  <Application>Microsoft Office Word</Application>
  <DocSecurity>0</DocSecurity>
  <Lines>307</Lines>
  <Paragraphs>86</Paragraphs>
  <ScaleCrop>false</ScaleCrop>
  <Company>MS</Company>
  <LinksUpToDate>false</LinksUpToDate>
  <CharactersWithSpaces>43263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dcterms:created xsi:type="dcterms:W3CDTF">2026-01-04T06:27:00Z</dcterms:created>
  <dcterms:modified xsi:type="dcterms:W3CDTF">2026-01-04T06:27:00Z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A3DC816C135F2FF9DBC03B69DB3251E5_43</vt:lpwstr>
  </property>
</Properties>
</file>